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F4E4" w14:textId="77777777" w:rsidR="002830B7" w:rsidRPr="00F826D2" w:rsidRDefault="00426474" w:rsidP="00BC6771">
      <w:pPr>
        <w:tabs>
          <w:tab w:val="left" w:pos="2835"/>
        </w:tabs>
        <w:spacing w:before="240"/>
        <w:rPr>
          <w:rFonts w:ascii="Calibri" w:eastAsiaTheme="majorEastAsia" w:hAnsi="Calibri" w:cs="Calibri"/>
          <w:b/>
          <w:sz w:val="20"/>
          <w:szCs w:val="20"/>
        </w:rPr>
      </w:pPr>
      <w:r w:rsidRPr="00F826D2">
        <w:rPr>
          <w:rFonts w:ascii="Calibri" w:eastAsiaTheme="majorEastAsia" w:hAnsi="Calibri" w:cs="Calibri"/>
          <w:noProof/>
          <w:sz w:val="20"/>
          <w:szCs w:val="20"/>
        </w:rPr>
        <w:drawing>
          <wp:anchor distT="0" distB="0" distL="114300" distR="114300" simplePos="0" relativeHeight="251658752" behindDoc="1" locked="1" layoutInCell="0" allowOverlap="1" wp14:anchorId="3D0F5BCB" wp14:editId="68499F21">
            <wp:simplePos x="0" y="0"/>
            <wp:positionH relativeFrom="page">
              <wp:posOffset>1016758</wp:posOffset>
            </wp:positionH>
            <wp:positionV relativeFrom="page">
              <wp:posOffset>634621</wp:posOffset>
            </wp:positionV>
            <wp:extent cx="1097915" cy="161925"/>
            <wp:effectExtent l="0" t="0" r="6985" b="9525"/>
            <wp:wrapSquare wrapText="bothSides"/>
            <wp:docPr id="2" name="Picture 3" descr="Wordmark Sm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Small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830B7" w:rsidRPr="00F826D2">
        <w:rPr>
          <w:rFonts w:ascii="Calibri" w:eastAsiaTheme="majorEastAsia" w:hAnsi="Calibri" w:cs="Calibri"/>
          <w:b/>
          <w:sz w:val="20"/>
          <w:szCs w:val="20"/>
        </w:rPr>
        <w:t>코닝정밀소재</w:t>
      </w:r>
      <w:proofErr w:type="spellEnd"/>
      <w:r w:rsidR="002830B7" w:rsidRPr="00F826D2">
        <w:rPr>
          <w:rFonts w:ascii="Calibri" w:eastAsiaTheme="majorEastAsia" w:hAnsi="Calibri" w:cs="Calibri"/>
          <w:b/>
          <w:sz w:val="20"/>
          <w:szCs w:val="20"/>
        </w:rPr>
        <w:t>㈜</w:t>
      </w:r>
    </w:p>
    <w:p w14:paraId="723D3E59" w14:textId="0D1D75DE" w:rsidR="00CB43A8" w:rsidRPr="00F826D2" w:rsidRDefault="002827E0" w:rsidP="00CB43A8">
      <w:pPr>
        <w:tabs>
          <w:tab w:val="left" w:pos="2835"/>
        </w:tabs>
        <w:rPr>
          <w:rFonts w:ascii="Calibri" w:eastAsiaTheme="majorEastAsia" w:hAnsi="Calibri" w:cs="Calibri"/>
          <w:b/>
          <w:sz w:val="20"/>
          <w:szCs w:val="20"/>
        </w:rPr>
      </w:pPr>
      <w:r>
        <w:rPr>
          <w:rFonts w:ascii="Calibri" w:eastAsiaTheme="majorEastAsia" w:hAnsi="Calibri" w:cs="Calibri" w:hint="eastAsia"/>
          <w:b/>
          <w:sz w:val="20"/>
          <w:szCs w:val="20"/>
        </w:rPr>
        <w:t>구조</w:t>
      </w:r>
      <w:r>
        <w:rPr>
          <w:rFonts w:ascii="Calibri" w:eastAsiaTheme="majorEastAsia" w:hAnsi="Calibri" w:cs="Calibri" w:hint="eastAsia"/>
          <w:b/>
          <w:sz w:val="20"/>
          <w:szCs w:val="20"/>
        </w:rPr>
        <w:t xml:space="preserve"> </w:t>
      </w:r>
      <w:r w:rsidR="005F380E" w:rsidRPr="00F826D2">
        <w:rPr>
          <w:rFonts w:ascii="Calibri" w:eastAsiaTheme="majorEastAsia" w:hAnsi="Calibri" w:cs="Calibri"/>
          <w:b/>
          <w:sz w:val="20"/>
          <w:szCs w:val="20"/>
        </w:rPr>
        <w:t>설계</w:t>
      </w:r>
      <w:r w:rsidR="005F380E" w:rsidRPr="00F826D2">
        <w:rPr>
          <w:rFonts w:ascii="Calibri" w:eastAsiaTheme="majorEastAsia" w:hAnsi="Calibri" w:cs="Calibri"/>
          <w:b/>
          <w:sz w:val="20"/>
          <w:szCs w:val="20"/>
        </w:rPr>
        <w:t xml:space="preserve"> </w:t>
      </w:r>
      <w:r w:rsidR="005F380E" w:rsidRPr="00F826D2">
        <w:rPr>
          <w:rFonts w:ascii="Calibri" w:eastAsiaTheme="majorEastAsia" w:hAnsi="Calibri" w:cs="Calibri"/>
          <w:b/>
          <w:sz w:val="20"/>
          <w:szCs w:val="20"/>
        </w:rPr>
        <w:t>및</w:t>
      </w:r>
      <w:r w:rsidR="005F380E" w:rsidRPr="00F826D2">
        <w:rPr>
          <w:rFonts w:ascii="Calibri" w:eastAsiaTheme="majorEastAsia" w:hAnsi="Calibri" w:cs="Calibri"/>
          <w:b/>
          <w:sz w:val="20"/>
          <w:szCs w:val="20"/>
        </w:rPr>
        <w:t xml:space="preserve"> </w:t>
      </w:r>
      <w:r>
        <w:rPr>
          <w:rFonts w:ascii="Calibri" w:eastAsiaTheme="majorEastAsia" w:hAnsi="Calibri" w:cs="Calibri" w:hint="eastAsia"/>
          <w:b/>
          <w:sz w:val="20"/>
          <w:szCs w:val="20"/>
        </w:rPr>
        <w:t>신뢰성</w:t>
      </w:r>
      <w:r>
        <w:rPr>
          <w:rFonts w:ascii="Calibri" w:eastAsiaTheme="majorEastAsia" w:hAnsi="Calibri" w:cs="Calibri" w:hint="eastAsia"/>
          <w:b/>
          <w:sz w:val="20"/>
          <w:szCs w:val="20"/>
        </w:rPr>
        <w:t xml:space="preserve"> </w:t>
      </w:r>
      <w:r w:rsidR="005F380E" w:rsidRPr="00F826D2">
        <w:rPr>
          <w:rFonts w:ascii="Calibri" w:eastAsiaTheme="majorEastAsia" w:hAnsi="Calibri" w:cs="Calibri"/>
          <w:b/>
          <w:sz w:val="20"/>
          <w:szCs w:val="20"/>
        </w:rPr>
        <w:t>해석</w:t>
      </w:r>
      <w:r w:rsidR="005F380E" w:rsidRPr="00F826D2">
        <w:rPr>
          <w:rFonts w:ascii="Calibri" w:eastAsiaTheme="majorEastAsia" w:hAnsi="Calibri" w:cs="Calibri"/>
          <w:b/>
          <w:sz w:val="20"/>
          <w:szCs w:val="20"/>
        </w:rPr>
        <w:t xml:space="preserve"> </w:t>
      </w:r>
      <w:r w:rsidR="002830B7" w:rsidRPr="00F826D2">
        <w:rPr>
          <w:rFonts w:ascii="Calibri" w:eastAsiaTheme="majorEastAsia" w:hAnsi="Calibri" w:cs="Calibri"/>
          <w:b/>
          <w:sz w:val="20"/>
          <w:szCs w:val="20"/>
        </w:rPr>
        <w:t>연구원</w:t>
      </w:r>
      <w:r w:rsidR="002830B7" w:rsidRPr="00F826D2">
        <w:rPr>
          <w:rFonts w:ascii="Calibri" w:eastAsiaTheme="majorEastAsia" w:hAnsi="Calibri" w:cs="Calibri"/>
          <w:b/>
          <w:sz w:val="20"/>
          <w:szCs w:val="20"/>
        </w:rPr>
        <w:t xml:space="preserve"> </w:t>
      </w:r>
      <w:r w:rsidR="002830B7" w:rsidRPr="00F826D2">
        <w:rPr>
          <w:rFonts w:ascii="Calibri" w:eastAsiaTheme="majorEastAsia" w:hAnsi="Calibri" w:cs="Calibri"/>
          <w:b/>
          <w:sz w:val="20"/>
          <w:szCs w:val="20"/>
        </w:rPr>
        <w:t>모집</w:t>
      </w:r>
      <w:r w:rsidR="002830B7" w:rsidRPr="00F826D2">
        <w:rPr>
          <w:rFonts w:ascii="Calibri" w:eastAsiaTheme="majorEastAsia" w:hAnsi="Calibri" w:cs="Calibri"/>
          <w:b/>
          <w:sz w:val="20"/>
          <w:szCs w:val="20"/>
        </w:rPr>
        <w:t xml:space="preserve"> (</w:t>
      </w:r>
      <w:r>
        <w:rPr>
          <w:rFonts w:ascii="Calibri" w:eastAsiaTheme="majorEastAsia" w:hAnsi="Calibri" w:cs="Calibri" w:hint="eastAsia"/>
          <w:b/>
          <w:sz w:val="20"/>
          <w:szCs w:val="20"/>
        </w:rPr>
        <w:t>R</w:t>
      </w:r>
      <w:r>
        <w:rPr>
          <w:rFonts w:ascii="Calibri" w:eastAsiaTheme="majorEastAsia" w:hAnsi="Calibri" w:cs="Calibri"/>
          <w:b/>
          <w:sz w:val="20"/>
          <w:szCs w:val="20"/>
        </w:rPr>
        <w:t xml:space="preserve">eliability Modeling </w:t>
      </w:r>
      <w:r w:rsidR="002830B7" w:rsidRPr="00F826D2">
        <w:rPr>
          <w:rFonts w:ascii="Calibri" w:eastAsiaTheme="majorEastAsia" w:hAnsi="Calibri" w:cs="Calibri"/>
          <w:b/>
          <w:sz w:val="20"/>
          <w:szCs w:val="20"/>
        </w:rPr>
        <w:t>Research Engineer)</w:t>
      </w:r>
    </w:p>
    <w:p w14:paraId="652BF273" w14:textId="77777777" w:rsidR="008F2508" w:rsidRPr="002827E0" w:rsidRDefault="008F2508" w:rsidP="008F2508">
      <w:pPr>
        <w:rPr>
          <w:rFonts w:ascii="Calibri" w:eastAsiaTheme="majorEastAsia" w:hAnsi="Calibri" w:cs="Calibri"/>
          <w:sz w:val="20"/>
          <w:szCs w:val="20"/>
        </w:rPr>
      </w:pPr>
    </w:p>
    <w:p w14:paraId="212A2BD1" w14:textId="77777777" w:rsidR="008F2508" w:rsidRPr="00F826D2" w:rsidRDefault="008F2508" w:rsidP="008F2508">
      <w:pPr>
        <w:rPr>
          <w:rFonts w:ascii="Calibri" w:eastAsiaTheme="majorEastAsia" w:hAnsi="Calibri" w:cs="Calibri"/>
          <w:sz w:val="20"/>
          <w:szCs w:val="20"/>
        </w:rPr>
      </w:pPr>
      <w:proofErr w:type="spellStart"/>
      <w:r w:rsidRPr="00F826D2">
        <w:rPr>
          <w:rFonts w:ascii="Calibri" w:eastAsiaTheme="majorEastAsia" w:hAnsi="Calibri" w:cs="Calibri"/>
          <w:sz w:val="20"/>
          <w:szCs w:val="20"/>
        </w:rPr>
        <w:t>코닝은</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소재</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과학</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분야에서</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혁신을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주도하는</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세계적인</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기업입니다</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코닝은</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특수</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유리</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세라믹</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소재</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광학</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부문에서</w:t>
      </w:r>
      <w:r w:rsidRPr="00F826D2">
        <w:rPr>
          <w:rFonts w:ascii="Calibri" w:eastAsiaTheme="majorEastAsia" w:hAnsi="Calibri" w:cs="Calibri"/>
          <w:sz w:val="20"/>
          <w:szCs w:val="20"/>
        </w:rPr>
        <w:t xml:space="preserve"> 165</w:t>
      </w:r>
      <w:r w:rsidRPr="00F826D2">
        <w:rPr>
          <w:rFonts w:ascii="Calibri" w:eastAsiaTheme="majorEastAsia" w:hAnsi="Calibri" w:cs="Calibri"/>
          <w:sz w:val="20"/>
          <w:szCs w:val="20"/>
        </w:rPr>
        <w:t>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이상</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축적해</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온</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독보적인</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전문</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지식과</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기술을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활용하여</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새로운</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산업을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창출하고</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사람들의</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삶을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변화시키는</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제품들을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개발해왔습니다</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현재</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코닝의</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제품은</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가전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통신</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자동차</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생명공학</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등</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여러</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산업</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부문에서</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사용되고</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있습니다</w:t>
      </w:r>
      <w:r w:rsidRPr="00F826D2">
        <w:rPr>
          <w:rFonts w:ascii="Calibri" w:eastAsiaTheme="majorEastAsia" w:hAnsi="Calibri" w:cs="Calibri"/>
          <w:sz w:val="20"/>
          <w:szCs w:val="20"/>
        </w:rPr>
        <w:t xml:space="preserve">. </w:t>
      </w:r>
    </w:p>
    <w:p w14:paraId="69DFC6DE" w14:textId="77777777" w:rsidR="008F2508" w:rsidRPr="00F826D2" w:rsidRDefault="008F2508" w:rsidP="008F2508">
      <w:pPr>
        <w:rPr>
          <w:rFonts w:ascii="Calibri" w:eastAsiaTheme="majorEastAsia" w:hAnsi="Calibri" w:cs="Calibri"/>
          <w:sz w:val="20"/>
          <w:szCs w:val="20"/>
        </w:rPr>
      </w:pPr>
    </w:p>
    <w:p w14:paraId="792F24D6" w14:textId="7E67E425" w:rsidR="002830B7" w:rsidRPr="00F826D2" w:rsidRDefault="008F2508" w:rsidP="000D248B">
      <w:pPr>
        <w:rPr>
          <w:rFonts w:ascii="Calibri" w:eastAsiaTheme="majorEastAsia" w:hAnsi="Calibri" w:cs="Calibri"/>
          <w:sz w:val="20"/>
          <w:szCs w:val="20"/>
        </w:rPr>
      </w:pPr>
      <w:proofErr w:type="spellStart"/>
      <w:r w:rsidRPr="00F826D2">
        <w:rPr>
          <w:rFonts w:ascii="Calibri" w:eastAsiaTheme="majorEastAsia" w:hAnsi="Calibri" w:cs="Calibri"/>
          <w:sz w:val="20"/>
          <w:szCs w:val="20"/>
        </w:rPr>
        <w:t>코닝은</w:t>
      </w:r>
      <w:proofErr w:type="spellEnd"/>
      <w:r w:rsidRPr="00F826D2">
        <w:rPr>
          <w:rFonts w:ascii="Calibri" w:eastAsiaTheme="majorEastAsia" w:hAnsi="Calibri" w:cs="Calibri"/>
          <w:sz w:val="20"/>
          <w:szCs w:val="20"/>
        </w:rPr>
        <w:t xml:space="preserve"> 1970</w:t>
      </w:r>
      <w:r w:rsidRPr="00F826D2">
        <w:rPr>
          <w:rFonts w:ascii="Calibri" w:eastAsiaTheme="majorEastAsia" w:hAnsi="Calibri" w:cs="Calibri"/>
          <w:sz w:val="20"/>
          <w:szCs w:val="20"/>
        </w:rPr>
        <w:t>년대</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초</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소비자</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제품과</w:t>
      </w:r>
      <w:r w:rsidRPr="00F826D2">
        <w:rPr>
          <w:rFonts w:ascii="Calibri" w:eastAsiaTheme="majorEastAsia" w:hAnsi="Calibri" w:cs="Calibri"/>
          <w:sz w:val="20"/>
          <w:szCs w:val="20"/>
        </w:rPr>
        <w:t xml:space="preserve"> TV</w:t>
      </w:r>
      <w:r w:rsidRPr="00F826D2">
        <w:rPr>
          <w:rFonts w:ascii="Calibri" w:eastAsiaTheme="majorEastAsia" w:hAnsi="Calibri" w:cs="Calibri"/>
          <w:sz w:val="20"/>
          <w:szCs w:val="20"/>
        </w:rPr>
        <w:t>관련</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기술로</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한국시장에</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진출했으며</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코닝정밀소재㈜는</w:t>
      </w:r>
      <w:proofErr w:type="spellEnd"/>
      <w:r w:rsidRPr="00F826D2">
        <w:rPr>
          <w:rFonts w:ascii="Calibri" w:eastAsiaTheme="majorEastAsia" w:hAnsi="Calibri" w:cs="Calibri"/>
          <w:sz w:val="20"/>
          <w:szCs w:val="20"/>
        </w:rPr>
        <w:t xml:space="preserve"> 1995</w:t>
      </w:r>
      <w:r w:rsidRPr="00F826D2">
        <w:rPr>
          <w:rFonts w:ascii="Calibri" w:eastAsiaTheme="majorEastAsia" w:hAnsi="Calibri" w:cs="Calibri"/>
          <w:sz w:val="20"/>
          <w:szCs w:val="20"/>
        </w:rPr>
        <w:t>년</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코닝과</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삼성이</w:t>
      </w:r>
      <w:r w:rsidRPr="00F826D2">
        <w:rPr>
          <w:rFonts w:ascii="Calibri" w:eastAsiaTheme="majorEastAsia" w:hAnsi="Calibri" w:cs="Calibri"/>
          <w:sz w:val="20"/>
          <w:szCs w:val="20"/>
        </w:rPr>
        <w:t xml:space="preserve"> TFT-LCD </w:t>
      </w:r>
      <w:proofErr w:type="spellStart"/>
      <w:r w:rsidRPr="00F826D2">
        <w:rPr>
          <w:rFonts w:ascii="Calibri" w:eastAsiaTheme="majorEastAsia" w:hAnsi="Calibri" w:cs="Calibri"/>
          <w:sz w:val="20"/>
          <w:szCs w:val="20"/>
        </w:rPr>
        <w:t>기판유리</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제조를</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위해</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설립하였으며</w:t>
      </w:r>
      <w:r w:rsidRPr="00F826D2">
        <w:rPr>
          <w:rFonts w:ascii="Calibri" w:eastAsiaTheme="majorEastAsia" w:hAnsi="Calibri" w:cs="Calibri"/>
          <w:sz w:val="20"/>
          <w:szCs w:val="20"/>
        </w:rPr>
        <w:t>, 2014</w:t>
      </w:r>
      <w:r w:rsidRPr="00F826D2">
        <w:rPr>
          <w:rFonts w:ascii="Calibri" w:eastAsiaTheme="majorEastAsia" w:hAnsi="Calibri" w:cs="Calibri"/>
          <w:sz w:val="20"/>
          <w:szCs w:val="20"/>
        </w:rPr>
        <w:t>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초</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코닝이</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삼성</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지분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전량을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인수하면서</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미국</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코닝의</w:t>
      </w:r>
      <w:proofErr w:type="spellEnd"/>
      <w:r w:rsidRPr="00F826D2">
        <w:rPr>
          <w:rFonts w:ascii="Calibri" w:eastAsiaTheme="majorEastAsia" w:hAnsi="Calibri" w:cs="Calibri"/>
          <w:sz w:val="20"/>
          <w:szCs w:val="20"/>
        </w:rPr>
        <w:t xml:space="preserve"> 100% </w:t>
      </w:r>
      <w:r w:rsidRPr="00F826D2">
        <w:rPr>
          <w:rFonts w:ascii="Calibri" w:eastAsiaTheme="majorEastAsia" w:hAnsi="Calibri" w:cs="Calibri"/>
          <w:sz w:val="20"/>
          <w:szCs w:val="20"/>
        </w:rPr>
        <w:t>투자</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법인이</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되었습니다</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현재</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평판</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디스플레이용</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기판유리</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스마트폰</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및</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태블릿</w:t>
      </w:r>
      <w:r w:rsidRPr="00F826D2">
        <w:rPr>
          <w:rFonts w:ascii="Calibri" w:eastAsiaTheme="majorEastAsia" w:hAnsi="Calibri" w:cs="Calibri"/>
          <w:sz w:val="20"/>
          <w:szCs w:val="20"/>
        </w:rPr>
        <w:t xml:space="preserve"> PC </w:t>
      </w:r>
      <w:r w:rsidRPr="00F826D2">
        <w:rPr>
          <w:rFonts w:ascii="Calibri" w:eastAsiaTheme="majorEastAsia" w:hAnsi="Calibri" w:cs="Calibri"/>
          <w:sz w:val="20"/>
          <w:szCs w:val="20"/>
        </w:rPr>
        <w:t>용</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커버글라스</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등을</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제조하고</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있습니다</w:t>
      </w:r>
      <w:r w:rsidRPr="00F826D2">
        <w:rPr>
          <w:rFonts w:ascii="Calibri" w:eastAsiaTheme="majorEastAsia" w:hAnsi="Calibri" w:cs="Calibri"/>
          <w:sz w:val="20"/>
          <w:szCs w:val="20"/>
        </w:rPr>
        <w:t>.</w:t>
      </w:r>
      <w:r w:rsidR="00F826D2">
        <w:rPr>
          <w:rFonts w:ascii="Calibri" w:eastAsiaTheme="majorEastAsia" w:hAnsi="Calibri" w:cs="Calibri"/>
          <w:sz w:val="20"/>
          <w:szCs w:val="20"/>
        </w:rPr>
        <w:t xml:space="preserve"> </w:t>
      </w:r>
      <w:r w:rsidR="002830B7" w:rsidRPr="00F826D2">
        <w:rPr>
          <w:rFonts w:ascii="Calibri" w:eastAsiaTheme="majorEastAsia" w:hAnsi="Calibri" w:cs="Calibri"/>
          <w:sz w:val="20"/>
          <w:szCs w:val="20"/>
        </w:rPr>
        <w:t>홈페이지</w:t>
      </w:r>
      <w:r w:rsidR="002830B7" w:rsidRPr="00F826D2">
        <w:rPr>
          <w:rFonts w:ascii="Calibri" w:eastAsiaTheme="majorEastAsia" w:hAnsi="Calibri" w:cs="Calibri"/>
          <w:sz w:val="20"/>
          <w:szCs w:val="20"/>
        </w:rPr>
        <w:t xml:space="preserve">: </w:t>
      </w:r>
      <w:hyperlink r:id="rId9" w:history="1">
        <w:r w:rsidRPr="00F826D2">
          <w:rPr>
            <w:rStyle w:val="a6"/>
            <w:rFonts w:ascii="Calibri" w:eastAsiaTheme="majorEastAsia" w:hAnsi="Calibri" w:cs="Calibri"/>
            <w:sz w:val="20"/>
            <w:szCs w:val="20"/>
          </w:rPr>
          <w:t>www.corning.com</w:t>
        </w:r>
      </w:hyperlink>
      <w:r w:rsidRPr="00F826D2">
        <w:rPr>
          <w:rFonts w:ascii="Calibri" w:eastAsiaTheme="majorEastAsia" w:hAnsi="Calibri" w:cs="Calibri"/>
          <w:sz w:val="20"/>
          <w:szCs w:val="20"/>
        </w:rPr>
        <w:t xml:space="preserve"> | </w:t>
      </w:r>
      <w:r w:rsidR="002830B7" w:rsidRPr="00F826D2">
        <w:rPr>
          <w:rFonts w:ascii="Calibri" w:eastAsiaTheme="majorEastAsia" w:hAnsi="Calibri" w:cs="Calibri"/>
          <w:sz w:val="20"/>
          <w:szCs w:val="20"/>
        </w:rPr>
        <w:t>홍보영상</w:t>
      </w:r>
      <w:r w:rsidR="002830B7" w:rsidRPr="00F826D2">
        <w:rPr>
          <w:rFonts w:ascii="Calibri" w:eastAsiaTheme="majorEastAsia" w:hAnsi="Calibri" w:cs="Calibri"/>
          <w:sz w:val="20"/>
          <w:szCs w:val="20"/>
        </w:rPr>
        <w:t xml:space="preserve">: </w:t>
      </w:r>
      <w:hyperlink r:id="rId10" w:history="1">
        <w:r w:rsidRPr="00F826D2">
          <w:rPr>
            <w:rStyle w:val="a6"/>
            <w:rFonts w:ascii="Calibri" w:eastAsiaTheme="majorEastAsia" w:hAnsi="Calibri" w:cs="Calibri"/>
            <w:sz w:val="20"/>
            <w:szCs w:val="20"/>
          </w:rPr>
          <w:t>www.youtube.com/user/CorningIncorporated</w:t>
        </w:r>
      </w:hyperlink>
    </w:p>
    <w:p w14:paraId="467E89BD" w14:textId="77777777" w:rsidR="000D248B" w:rsidRPr="00F826D2" w:rsidRDefault="000D248B" w:rsidP="000D248B">
      <w:pPr>
        <w:rPr>
          <w:rFonts w:ascii="Calibri" w:eastAsiaTheme="majorEastAsia" w:hAnsi="Calibri" w:cs="Calibri"/>
          <w:sz w:val="20"/>
          <w:szCs w:val="20"/>
        </w:rPr>
      </w:pPr>
    </w:p>
    <w:p w14:paraId="77F5E5F4" w14:textId="733181D4" w:rsidR="002830B7" w:rsidRPr="00F826D2" w:rsidRDefault="002830B7" w:rsidP="000D248B">
      <w:pPr>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 xml:space="preserve">Job Title: </w:t>
      </w:r>
      <w:r w:rsidR="009D76AE" w:rsidRPr="009D76AE">
        <w:rPr>
          <w:rFonts w:ascii="Calibri" w:eastAsiaTheme="majorEastAsia" w:hAnsi="Calibri" w:cs="Calibri" w:hint="eastAsia"/>
          <w:b/>
          <w:color w:val="0000FF"/>
          <w:sz w:val="20"/>
          <w:szCs w:val="20"/>
        </w:rPr>
        <w:t>구조</w:t>
      </w:r>
      <w:r w:rsidR="009D76AE" w:rsidRPr="009D76AE">
        <w:rPr>
          <w:rFonts w:ascii="Calibri" w:eastAsiaTheme="majorEastAsia" w:hAnsi="Calibri" w:cs="Calibri" w:hint="eastAsia"/>
          <w:b/>
          <w:color w:val="0000FF"/>
          <w:sz w:val="20"/>
          <w:szCs w:val="20"/>
        </w:rPr>
        <w:t xml:space="preserve"> </w:t>
      </w:r>
      <w:r w:rsidR="009D76AE" w:rsidRPr="009D76AE">
        <w:rPr>
          <w:rFonts w:ascii="Calibri" w:eastAsiaTheme="majorEastAsia" w:hAnsi="Calibri" w:cs="Calibri"/>
          <w:b/>
          <w:color w:val="0000FF"/>
          <w:sz w:val="20"/>
          <w:szCs w:val="20"/>
        </w:rPr>
        <w:t>설계</w:t>
      </w:r>
      <w:r w:rsidR="009D76AE" w:rsidRPr="009D76AE">
        <w:rPr>
          <w:rFonts w:ascii="Calibri" w:eastAsiaTheme="majorEastAsia" w:hAnsi="Calibri" w:cs="Calibri"/>
          <w:b/>
          <w:color w:val="0000FF"/>
          <w:sz w:val="20"/>
          <w:szCs w:val="20"/>
        </w:rPr>
        <w:t xml:space="preserve"> </w:t>
      </w:r>
      <w:r w:rsidR="009D76AE" w:rsidRPr="009D76AE">
        <w:rPr>
          <w:rFonts w:ascii="Calibri" w:eastAsiaTheme="majorEastAsia" w:hAnsi="Calibri" w:cs="Calibri"/>
          <w:b/>
          <w:color w:val="0000FF"/>
          <w:sz w:val="20"/>
          <w:szCs w:val="20"/>
        </w:rPr>
        <w:t>및</w:t>
      </w:r>
      <w:r w:rsidR="009D76AE" w:rsidRPr="009D76AE">
        <w:rPr>
          <w:rFonts w:ascii="Calibri" w:eastAsiaTheme="majorEastAsia" w:hAnsi="Calibri" w:cs="Calibri"/>
          <w:b/>
          <w:color w:val="0000FF"/>
          <w:sz w:val="20"/>
          <w:szCs w:val="20"/>
        </w:rPr>
        <w:t xml:space="preserve"> </w:t>
      </w:r>
      <w:r w:rsidR="009D76AE" w:rsidRPr="009D76AE">
        <w:rPr>
          <w:rFonts w:ascii="Calibri" w:eastAsiaTheme="majorEastAsia" w:hAnsi="Calibri" w:cs="Calibri" w:hint="eastAsia"/>
          <w:b/>
          <w:color w:val="0000FF"/>
          <w:sz w:val="20"/>
          <w:szCs w:val="20"/>
        </w:rPr>
        <w:t>신뢰성</w:t>
      </w:r>
      <w:r w:rsidR="009D76AE" w:rsidRPr="009D76AE">
        <w:rPr>
          <w:rFonts w:ascii="Calibri" w:eastAsiaTheme="majorEastAsia" w:hAnsi="Calibri" w:cs="Calibri" w:hint="eastAsia"/>
          <w:b/>
          <w:color w:val="0000FF"/>
          <w:sz w:val="20"/>
          <w:szCs w:val="20"/>
        </w:rPr>
        <w:t xml:space="preserve"> </w:t>
      </w:r>
      <w:r w:rsidR="009D76AE" w:rsidRPr="009D76AE">
        <w:rPr>
          <w:rFonts w:ascii="Calibri" w:eastAsiaTheme="majorEastAsia" w:hAnsi="Calibri" w:cs="Calibri"/>
          <w:b/>
          <w:color w:val="0000FF"/>
          <w:sz w:val="20"/>
          <w:szCs w:val="20"/>
        </w:rPr>
        <w:t>해석</w:t>
      </w:r>
      <w:r w:rsidR="009D76AE" w:rsidRPr="009D76AE">
        <w:rPr>
          <w:rFonts w:ascii="Calibri" w:eastAsiaTheme="majorEastAsia" w:hAnsi="Calibri" w:cs="Calibri"/>
          <w:b/>
          <w:color w:val="0000FF"/>
          <w:sz w:val="20"/>
          <w:szCs w:val="20"/>
        </w:rPr>
        <w:t xml:space="preserve"> </w:t>
      </w:r>
      <w:r w:rsidR="001752D4" w:rsidRPr="00F826D2">
        <w:rPr>
          <w:rFonts w:ascii="Calibri" w:eastAsiaTheme="majorEastAsia" w:hAnsi="Calibri" w:cs="Calibri"/>
          <w:b/>
          <w:color w:val="0000FF"/>
          <w:sz w:val="20"/>
          <w:szCs w:val="20"/>
        </w:rPr>
        <w:t>연구</w:t>
      </w:r>
      <w:r w:rsidRPr="00F826D2">
        <w:rPr>
          <w:rFonts w:ascii="Calibri" w:eastAsiaTheme="majorEastAsia" w:hAnsi="Calibri" w:cs="Calibri"/>
          <w:b/>
          <w:color w:val="0000FF"/>
          <w:sz w:val="20"/>
          <w:szCs w:val="20"/>
        </w:rPr>
        <w:t>원</w:t>
      </w:r>
      <w:r w:rsidR="008F2508" w:rsidRPr="00F826D2">
        <w:rPr>
          <w:rFonts w:ascii="Calibri" w:eastAsiaTheme="majorEastAsia" w:hAnsi="Calibri" w:cs="Calibri"/>
          <w:b/>
          <w:color w:val="0000FF"/>
          <w:sz w:val="20"/>
          <w:szCs w:val="20"/>
        </w:rPr>
        <w:t xml:space="preserve"> |</w:t>
      </w:r>
      <w:r w:rsidR="001752D4" w:rsidRPr="00F826D2">
        <w:rPr>
          <w:rFonts w:ascii="Calibri" w:eastAsiaTheme="majorEastAsia" w:hAnsi="Calibri" w:cs="Calibri"/>
          <w:b/>
          <w:color w:val="0000FF"/>
          <w:sz w:val="20"/>
          <w:szCs w:val="20"/>
        </w:rPr>
        <w:t xml:space="preserve"> </w:t>
      </w:r>
      <w:r w:rsidR="0057746B">
        <w:rPr>
          <w:rFonts w:ascii="Calibri" w:eastAsiaTheme="majorEastAsia" w:hAnsi="Calibri" w:cs="Calibri"/>
          <w:b/>
          <w:color w:val="0000FF"/>
          <w:sz w:val="20"/>
          <w:szCs w:val="20"/>
        </w:rPr>
        <w:t>Reliability Modeling</w:t>
      </w:r>
      <w:r w:rsidR="001752D4" w:rsidRPr="00F826D2">
        <w:rPr>
          <w:rFonts w:ascii="Calibri" w:eastAsiaTheme="majorEastAsia" w:hAnsi="Calibri" w:cs="Calibri"/>
          <w:b/>
          <w:color w:val="0000FF"/>
          <w:sz w:val="20"/>
          <w:szCs w:val="20"/>
        </w:rPr>
        <w:t xml:space="preserve"> Research Engineer</w:t>
      </w:r>
    </w:p>
    <w:p w14:paraId="1BFE3F39" w14:textId="77777777" w:rsidR="000D248B" w:rsidRPr="00F826D2" w:rsidRDefault="000D248B" w:rsidP="000D248B">
      <w:pPr>
        <w:rPr>
          <w:rFonts w:ascii="Calibri" w:eastAsiaTheme="majorEastAsia" w:hAnsi="Calibri" w:cs="Calibri"/>
          <w:b/>
          <w:color w:val="0000FF"/>
          <w:sz w:val="20"/>
          <w:szCs w:val="20"/>
        </w:rPr>
      </w:pPr>
      <w:bookmarkStart w:id="0" w:name="_GoBack"/>
      <w:bookmarkEnd w:id="0"/>
    </w:p>
    <w:p w14:paraId="6DA4A225" w14:textId="77777777" w:rsidR="002830B7" w:rsidRPr="00F826D2" w:rsidRDefault="002830B7" w:rsidP="000D248B">
      <w:pPr>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Purpose of the Position:</w:t>
      </w:r>
    </w:p>
    <w:p w14:paraId="5FED602C" w14:textId="2ED82E50" w:rsidR="002830B7" w:rsidRPr="00F826D2" w:rsidRDefault="00AC2253" w:rsidP="000D248B">
      <w:pPr>
        <w:pStyle w:val="ab"/>
        <w:numPr>
          <w:ilvl w:val="0"/>
          <w:numId w:val="37"/>
        </w:numPr>
        <w:wordWrap w:val="0"/>
        <w:autoSpaceDE w:val="0"/>
        <w:autoSpaceDN w:val="0"/>
        <w:ind w:leftChars="0"/>
        <w:rPr>
          <w:rFonts w:ascii="Calibri" w:eastAsiaTheme="majorEastAsia" w:hAnsi="Calibri" w:cs="Calibri"/>
          <w:color w:val="0000FF"/>
          <w:sz w:val="20"/>
          <w:szCs w:val="20"/>
        </w:rPr>
      </w:pPr>
      <w:r w:rsidRPr="00F826D2">
        <w:rPr>
          <w:rFonts w:ascii="Calibri" w:eastAsiaTheme="majorEastAsia" w:hAnsi="Calibri" w:cs="Calibri"/>
          <w:color w:val="0000FF"/>
          <w:sz w:val="20"/>
          <w:szCs w:val="20"/>
        </w:rPr>
        <w:t>유리</w:t>
      </w:r>
      <w:r w:rsidRPr="00F826D2">
        <w:rPr>
          <w:rFonts w:ascii="Calibri" w:eastAsiaTheme="majorEastAsia" w:hAnsi="Calibri" w:cs="Calibri"/>
          <w:color w:val="0000FF"/>
          <w:sz w:val="20"/>
          <w:szCs w:val="20"/>
        </w:rPr>
        <w:t>∙</w:t>
      </w:r>
      <w:r w:rsidRPr="00F826D2">
        <w:rPr>
          <w:rFonts w:ascii="Calibri" w:eastAsiaTheme="majorEastAsia" w:hAnsi="Calibri" w:cs="Calibri"/>
          <w:color w:val="0000FF"/>
          <w:sz w:val="20"/>
          <w:szCs w:val="20"/>
        </w:rPr>
        <w:t>세라믹</w:t>
      </w:r>
      <w:r w:rsidR="00DE7E80" w:rsidRPr="00F826D2">
        <w:rPr>
          <w:rFonts w:ascii="Calibri" w:eastAsiaTheme="majorEastAsia" w:hAnsi="Calibri" w:cs="Calibri"/>
          <w:color w:val="0000FF"/>
          <w:sz w:val="20"/>
          <w:szCs w:val="20"/>
        </w:rPr>
        <w:t xml:space="preserve"> </w:t>
      </w:r>
      <w:r w:rsidRPr="00F826D2">
        <w:rPr>
          <w:rFonts w:ascii="Calibri" w:eastAsiaTheme="majorEastAsia" w:hAnsi="Calibri" w:cs="Calibri"/>
          <w:color w:val="0000FF"/>
          <w:sz w:val="20"/>
          <w:szCs w:val="20"/>
        </w:rPr>
        <w:t>기반</w:t>
      </w:r>
      <w:r w:rsidRPr="00F826D2">
        <w:rPr>
          <w:rFonts w:ascii="Calibri" w:eastAsiaTheme="majorEastAsia" w:hAnsi="Calibri" w:cs="Calibri"/>
          <w:color w:val="0000FF"/>
          <w:sz w:val="20"/>
          <w:szCs w:val="20"/>
        </w:rPr>
        <w:t xml:space="preserve"> </w:t>
      </w:r>
      <w:r w:rsidR="00F17967">
        <w:rPr>
          <w:rFonts w:ascii="Calibri" w:eastAsiaTheme="majorEastAsia" w:hAnsi="Calibri" w:cs="Calibri" w:hint="eastAsia"/>
          <w:color w:val="0000FF"/>
          <w:sz w:val="20"/>
          <w:szCs w:val="20"/>
        </w:rPr>
        <w:t>복합</w:t>
      </w:r>
      <w:r w:rsidR="00F17967">
        <w:rPr>
          <w:rFonts w:ascii="Calibri" w:eastAsiaTheme="majorEastAsia" w:hAnsi="Calibri" w:cs="Calibri" w:hint="eastAsia"/>
          <w:color w:val="0000FF"/>
          <w:sz w:val="20"/>
          <w:szCs w:val="20"/>
        </w:rPr>
        <w:t xml:space="preserve"> </w:t>
      </w:r>
      <w:r w:rsidRPr="00F826D2">
        <w:rPr>
          <w:rFonts w:ascii="Calibri" w:eastAsiaTheme="majorEastAsia" w:hAnsi="Calibri" w:cs="Calibri"/>
          <w:color w:val="0000FF"/>
          <w:sz w:val="20"/>
          <w:szCs w:val="20"/>
        </w:rPr>
        <w:t>소재</w:t>
      </w:r>
      <w:r w:rsidR="00F17967">
        <w:rPr>
          <w:rFonts w:ascii="Calibri" w:eastAsiaTheme="majorEastAsia" w:hAnsi="Calibri" w:cs="Calibri" w:hint="eastAsia"/>
          <w:color w:val="0000FF"/>
          <w:sz w:val="20"/>
          <w:szCs w:val="20"/>
        </w:rPr>
        <w:t xml:space="preserve"> </w:t>
      </w:r>
      <w:r w:rsidR="00F17967" w:rsidRPr="009D76AE">
        <w:rPr>
          <w:rFonts w:ascii="Calibri" w:eastAsiaTheme="majorEastAsia" w:hAnsi="Calibri" w:cs="Calibri" w:hint="eastAsia"/>
          <w:color w:val="0000FF"/>
          <w:sz w:val="20"/>
          <w:szCs w:val="20"/>
          <w:u w:val="single"/>
        </w:rPr>
        <w:t>구조</w:t>
      </w:r>
      <w:r w:rsidR="00F17967" w:rsidRPr="009D76AE">
        <w:rPr>
          <w:rFonts w:ascii="Calibri" w:eastAsiaTheme="majorEastAsia" w:hAnsi="Calibri" w:cs="Calibri" w:hint="eastAsia"/>
          <w:color w:val="0000FF"/>
          <w:sz w:val="20"/>
          <w:szCs w:val="20"/>
          <w:u w:val="single"/>
        </w:rPr>
        <w:t xml:space="preserve"> </w:t>
      </w:r>
      <w:r w:rsidR="00F17967" w:rsidRPr="009D76AE">
        <w:rPr>
          <w:rFonts w:ascii="Calibri" w:eastAsiaTheme="majorEastAsia" w:hAnsi="Calibri" w:cs="Calibri" w:hint="eastAsia"/>
          <w:color w:val="0000FF"/>
          <w:sz w:val="20"/>
          <w:szCs w:val="20"/>
          <w:u w:val="single"/>
        </w:rPr>
        <w:t>신뢰성</w:t>
      </w:r>
      <w:r w:rsidR="00F17967" w:rsidRPr="009D76AE">
        <w:rPr>
          <w:rFonts w:ascii="Calibri" w:eastAsiaTheme="majorEastAsia" w:hAnsi="Calibri" w:cs="Calibri" w:hint="eastAsia"/>
          <w:color w:val="0000FF"/>
          <w:sz w:val="20"/>
          <w:szCs w:val="20"/>
          <w:u w:val="single"/>
        </w:rPr>
        <w:t xml:space="preserve"> </w:t>
      </w:r>
      <w:r w:rsidR="003E57AA" w:rsidRPr="009D76AE">
        <w:rPr>
          <w:rFonts w:ascii="Calibri" w:eastAsiaTheme="majorEastAsia" w:hAnsi="Calibri" w:cs="Calibri"/>
          <w:color w:val="0000FF"/>
          <w:sz w:val="20"/>
          <w:szCs w:val="20"/>
          <w:u w:val="single"/>
        </w:rPr>
        <w:t>해석</w:t>
      </w:r>
      <w:r w:rsidR="00F17967">
        <w:rPr>
          <w:rFonts w:ascii="Calibri" w:eastAsiaTheme="majorEastAsia" w:hAnsi="Calibri" w:cs="Calibri" w:hint="eastAsia"/>
          <w:color w:val="0000FF"/>
          <w:sz w:val="20"/>
          <w:szCs w:val="20"/>
        </w:rPr>
        <w:t xml:space="preserve"> </w:t>
      </w:r>
      <w:r w:rsidR="00F17967">
        <w:rPr>
          <w:rFonts w:ascii="Calibri" w:eastAsiaTheme="majorEastAsia" w:hAnsi="Calibri" w:cs="Calibri" w:hint="eastAsia"/>
          <w:color w:val="0000FF"/>
          <w:sz w:val="20"/>
          <w:szCs w:val="20"/>
        </w:rPr>
        <w:t>및</w:t>
      </w:r>
      <w:r w:rsidR="00F17967">
        <w:rPr>
          <w:rFonts w:ascii="Calibri" w:eastAsiaTheme="majorEastAsia" w:hAnsi="Calibri" w:cs="Calibri" w:hint="eastAsia"/>
          <w:color w:val="0000FF"/>
          <w:sz w:val="20"/>
          <w:szCs w:val="20"/>
        </w:rPr>
        <w:t xml:space="preserve"> </w:t>
      </w:r>
      <w:r w:rsidR="00F17967">
        <w:rPr>
          <w:rFonts w:ascii="Calibri" w:eastAsiaTheme="majorEastAsia" w:hAnsi="Calibri" w:cs="Calibri" w:hint="eastAsia"/>
          <w:color w:val="0000FF"/>
          <w:sz w:val="20"/>
          <w:szCs w:val="20"/>
        </w:rPr>
        <w:t>설계</w:t>
      </w:r>
    </w:p>
    <w:p w14:paraId="20DD6956" w14:textId="3746C949" w:rsidR="007524BA" w:rsidRDefault="007524BA" w:rsidP="003E57AA">
      <w:pPr>
        <w:pStyle w:val="ab"/>
        <w:numPr>
          <w:ilvl w:val="1"/>
          <w:numId w:val="37"/>
        </w:numPr>
        <w:wordWrap w:val="0"/>
        <w:autoSpaceDE w:val="0"/>
        <w:autoSpaceDN w:val="0"/>
        <w:ind w:leftChars="0"/>
        <w:rPr>
          <w:rFonts w:ascii="Calibri" w:eastAsiaTheme="majorEastAsia" w:hAnsi="Calibri" w:cs="Calibri"/>
          <w:color w:val="0000FF"/>
          <w:sz w:val="20"/>
          <w:szCs w:val="20"/>
        </w:rPr>
      </w:pPr>
      <w:r w:rsidRPr="007524BA">
        <w:rPr>
          <w:rFonts w:ascii="Calibri" w:eastAsiaTheme="majorEastAsia" w:hAnsi="Calibri" w:cs="Calibri" w:hint="eastAsia"/>
          <w:color w:val="0000FF"/>
          <w:sz w:val="20"/>
          <w:szCs w:val="20"/>
        </w:rPr>
        <w:t>유리</w:t>
      </w:r>
      <w:r>
        <w:rPr>
          <w:rFonts w:ascii="Calibri" w:eastAsiaTheme="majorEastAsia" w:hAnsi="Calibri" w:cs="Calibri" w:hint="eastAsia"/>
          <w:color w:val="0000FF"/>
          <w:sz w:val="20"/>
          <w:szCs w:val="20"/>
        </w:rPr>
        <w:t xml:space="preserve"> </w:t>
      </w:r>
      <w:r w:rsidRPr="007524BA">
        <w:rPr>
          <w:rFonts w:ascii="Calibri" w:eastAsiaTheme="majorEastAsia" w:hAnsi="Calibri" w:cs="Calibri" w:hint="eastAsia"/>
          <w:color w:val="0000FF"/>
          <w:sz w:val="20"/>
          <w:szCs w:val="20"/>
        </w:rPr>
        <w:t>소재</w:t>
      </w:r>
      <w:r w:rsidRPr="007524BA">
        <w:rPr>
          <w:rFonts w:ascii="Calibri" w:eastAsiaTheme="majorEastAsia" w:hAnsi="Calibri" w:cs="Calibri"/>
          <w:color w:val="0000FF"/>
          <w:sz w:val="20"/>
          <w:szCs w:val="20"/>
        </w:rPr>
        <w:t xml:space="preserve">(component) </w:t>
      </w:r>
      <w:r w:rsidRPr="007524BA">
        <w:rPr>
          <w:rFonts w:ascii="Calibri" w:eastAsiaTheme="majorEastAsia" w:hAnsi="Calibri" w:cs="Calibri" w:hint="eastAsia"/>
          <w:color w:val="0000FF"/>
          <w:sz w:val="20"/>
          <w:szCs w:val="20"/>
        </w:rPr>
        <w:t>및</w:t>
      </w:r>
      <w:r w:rsidRPr="007524BA">
        <w:rPr>
          <w:rFonts w:ascii="Calibri" w:eastAsiaTheme="majorEastAsia" w:hAnsi="Calibri" w:cs="Calibri"/>
          <w:color w:val="0000FF"/>
          <w:sz w:val="20"/>
          <w:szCs w:val="20"/>
        </w:rPr>
        <w:t xml:space="preserve"> </w:t>
      </w:r>
      <w:r w:rsidRPr="007524BA">
        <w:rPr>
          <w:rFonts w:ascii="Calibri" w:eastAsiaTheme="majorEastAsia" w:hAnsi="Calibri" w:cs="Calibri" w:hint="eastAsia"/>
          <w:color w:val="0000FF"/>
          <w:sz w:val="20"/>
          <w:szCs w:val="20"/>
        </w:rPr>
        <w:t>유리</w:t>
      </w:r>
      <w:r>
        <w:rPr>
          <w:rFonts w:ascii="Calibri" w:eastAsiaTheme="majorEastAsia" w:hAnsi="Calibri" w:cs="Calibri" w:hint="eastAsia"/>
          <w:color w:val="0000FF"/>
          <w:sz w:val="20"/>
          <w:szCs w:val="20"/>
        </w:rPr>
        <w:t xml:space="preserve"> </w:t>
      </w:r>
      <w:r w:rsidRPr="007524BA">
        <w:rPr>
          <w:rFonts w:ascii="Calibri" w:eastAsiaTheme="majorEastAsia" w:hAnsi="Calibri" w:cs="Calibri" w:hint="eastAsia"/>
          <w:color w:val="0000FF"/>
          <w:sz w:val="20"/>
          <w:szCs w:val="20"/>
        </w:rPr>
        <w:t>적용</w:t>
      </w:r>
      <w:r w:rsidRPr="007524BA">
        <w:rPr>
          <w:rFonts w:ascii="Calibri" w:eastAsiaTheme="majorEastAsia" w:hAnsi="Calibri" w:cs="Calibri"/>
          <w:color w:val="0000FF"/>
          <w:sz w:val="20"/>
          <w:szCs w:val="20"/>
        </w:rPr>
        <w:t xml:space="preserve"> </w:t>
      </w:r>
      <w:r w:rsidRPr="007524BA">
        <w:rPr>
          <w:rFonts w:ascii="Calibri" w:eastAsiaTheme="majorEastAsia" w:hAnsi="Calibri" w:cs="Calibri" w:hint="eastAsia"/>
          <w:color w:val="0000FF"/>
          <w:sz w:val="20"/>
          <w:szCs w:val="20"/>
        </w:rPr>
        <w:t>제품</w:t>
      </w:r>
      <w:r w:rsidRPr="007524BA">
        <w:rPr>
          <w:rFonts w:ascii="Calibri" w:eastAsiaTheme="majorEastAsia" w:hAnsi="Calibri" w:cs="Calibri"/>
          <w:color w:val="0000FF"/>
          <w:sz w:val="20"/>
          <w:szCs w:val="20"/>
        </w:rPr>
        <w:t>(System)</w:t>
      </w:r>
      <w:r w:rsidRPr="007524BA">
        <w:rPr>
          <w:rFonts w:ascii="Calibri" w:eastAsiaTheme="majorEastAsia" w:hAnsi="Calibri" w:cs="Calibri" w:hint="eastAsia"/>
          <w:color w:val="0000FF"/>
          <w:sz w:val="20"/>
          <w:szCs w:val="20"/>
        </w:rPr>
        <w:t>의</w:t>
      </w:r>
      <w:r w:rsidRPr="007524BA">
        <w:rPr>
          <w:rFonts w:ascii="Calibri" w:eastAsiaTheme="majorEastAsia" w:hAnsi="Calibri" w:cs="Calibri"/>
          <w:color w:val="0000FF"/>
          <w:sz w:val="20"/>
          <w:szCs w:val="20"/>
        </w:rPr>
        <w:t xml:space="preserve"> </w:t>
      </w:r>
      <w:r w:rsidRPr="007524BA">
        <w:rPr>
          <w:rFonts w:ascii="Calibri" w:eastAsiaTheme="majorEastAsia" w:hAnsi="Calibri" w:cs="Calibri" w:hint="eastAsia"/>
          <w:color w:val="0000FF"/>
          <w:sz w:val="20"/>
          <w:szCs w:val="20"/>
          <w:u w:val="single"/>
        </w:rPr>
        <w:t>동역학적</w:t>
      </w:r>
      <w:r w:rsidRPr="007524BA">
        <w:rPr>
          <w:rFonts w:ascii="Calibri" w:eastAsiaTheme="majorEastAsia" w:hAnsi="Calibri" w:cs="Calibri"/>
          <w:color w:val="0000FF"/>
          <w:sz w:val="20"/>
          <w:szCs w:val="20"/>
          <w:u w:val="single"/>
        </w:rPr>
        <w:t xml:space="preserve"> </w:t>
      </w:r>
      <w:r w:rsidRPr="007524BA">
        <w:rPr>
          <w:rFonts w:ascii="Calibri" w:eastAsiaTheme="majorEastAsia" w:hAnsi="Calibri" w:cs="Calibri" w:hint="eastAsia"/>
          <w:color w:val="0000FF"/>
          <w:sz w:val="20"/>
          <w:szCs w:val="20"/>
          <w:u w:val="single"/>
        </w:rPr>
        <w:t>현상</w:t>
      </w:r>
      <w:r w:rsidRPr="007524BA">
        <w:rPr>
          <w:rFonts w:ascii="Calibri" w:eastAsiaTheme="majorEastAsia" w:hAnsi="Calibri" w:cs="Calibri"/>
          <w:color w:val="0000FF"/>
          <w:sz w:val="20"/>
          <w:szCs w:val="20"/>
          <w:u w:val="single"/>
        </w:rPr>
        <w:t xml:space="preserve"> </w:t>
      </w:r>
      <w:r w:rsidRPr="007524BA">
        <w:rPr>
          <w:rFonts w:ascii="Calibri" w:eastAsiaTheme="majorEastAsia" w:hAnsi="Calibri" w:cs="Calibri" w:hint="eastAsia"/>
          <w:color w:val="0000FF"/>
          <w:sz w:val="20"/>
          <w:szCs w:val="20"/>
          <w:u w:val="single"/>
        </w:rPr>
        <w:t>예측</w:t>
      </w:r>
      <w:r w:rsidR="00A339A9">
        <w:rPr>
          <w:rFonts w:ascii="Calibri" w:eastAsiaTheme="majorEastAsia" w:hAnsi="Calibri" w:cs="Calibri" w:hint="eastAsia"/>
          <w:color w:val="0000FF"/>
          <w:sz w:val="20"/>
          <w:szCs w:val="20"/>
          <w:u w:val="single"/>
        </w:rPr>
        <w:t xml:space="preserve"> </w:t>
      </w:r>
      <w:r w:rsidR="00A339A9">
        <w:rPr>
          <w:rFonts w:ascii="Calibri" w:eastAsiaTheme="majorEastAsia" w:hAnsi="Calibri" w:cs="Calibri"/>
          <w:color w:val="0000FF"/>
          <w:sz w:val="20"/>
          <w:szCs w:val="20"/>
          <w:u w:val="single"/>
        </w:rPr>
        <w:t>(</w:t>
      </w:r>
      <w:r w:rsidR="00A339A9">
        <w:rPr>
          <w:rFonts w:ascii="Calibri" w:eastAsiaTheme="majorEastAsia" w:hAnsi="Calibri" w:cs="Calibri" w:hint="eastAsia"/>
          <w:color w:val="0000FF"/>
          <w:sz w:val="20"/>
          <w:szCs w:val="20"/>
          <w:u w:val="single"/>
        </w:rPr>
        <w:t>예</w:t>
      </w:r>
      <w:r w:rsidR="00A339A9">
        <w:rPr>
          <w:rFonts w:ascii="Calibri" w:eastAsiaTheme="majorEastAsia" w:hAnsi="Calibri" w:cs="Calibri" w:hint="eastAsia"/>
          <w:color w:val="0000FF"/>
          <w:sz w:val="20"/>
          <w:szCs w:val="20"/>
          <w:u w:val="single"/>
        </w:rPr>
        <w:t>.</w:t>
      </w:r>
      <w:r w:rsidR="00A339A9">
        <w:rPr>
          <w:rFonts w:ascii="Calibri" w:eastAsiaTheme="majorEastAsia" w:hAnsi="Calibri" w:cs="Calibri"/>
          <w:color w:val="0000FF"/>
          <w:sz w:val="20"/>
          <w:szCs w:val="20"/>
          <w:u w:val="single"/>
        </w:rPr>
        <w:t xml:space="preserve"> </w:t>
      </w:r>
      <w:r w:rsidR="00A339A9">
        <w:rPr>
          <w:rFonts w:ascii="Calibri" w:eastAsiaTheme="majorEastAsia" w:hAnsi="Calibri" w:cs="Calibri" w:hint="eastAsia"/>
          <w:color w:val="0000FF"/>
          <w:sz w:val="20"/>
          <w:szCs w:val="20"/>
          <w:u w:val="single"/>
        </w:rPr>
        <w:t>충격</w:t>
      </w:r>
      <w:r w:rsidR="00A339A9">
        <w:rPr>
          <w:rFonts w:ascii="Calibri" w:eastAsiaTheme="majorEastAsia" w:hAnsi="Calibri" w:cs="Calibri" w:hint="eastAsia"/>
          <w:color w:val="0000FF"/>
          <w:sz w:val="20"/>
          <w:szCs w:val="20"/>
          <w:u w:val="single"/>
        </w:rPr>
        <w:t>/</w:t>
      </w:r>
      <w:proofErr w:type="spellStart"/>
      <w:r w:rsidR="00A339A9">
        <w:rPr>
          <w:rFonts w:ascii="Calibri" w:eastAsiaTheme="majorEastAsia" w:hAnsi="Calibri" w:cs="Calibri" w:hint="eastAsia"/>
          <w:color w:val="0000FF"/>
          <w:sz w:val="20"/>
          <w:szCs w:val="20"/>
          <w:u w:val="single"/>
        </w:rPr>
        <w:t>파괴역학</w:t>
      </w:r>
      <w:proofErr w:type="spellEnd"/>
      <w:r w:rsidR="00A339A9">
        <w:rPr>
          <w:rFonts w:ascii="Calibri" w:eastAsiaTheme="majorEastAsia" w:hAnsi="Calibri" w:cs="Calibri" w:hint="eastAsia"/>
          <w:color w:val="0000FF"/>
          <w:sz w:val="20"/>
          <w:szCs w:val="20"/>
          <w:u w:val="single"/>
        </w:rPr>
        <w:t>)</w:t>
      </w:r>
    </w:p>
    <w:p w14:paraId="07B8E4EB" w14:textId="6818F78A" w:rsidR="003E57AA" w:rsidRPr="00826C72" w:rsidRDefault="00BB2101" w:rsidP="003E57AA">
      <w:pPr>
        <w:pStyle w:val="ab"/>
        <w:numPr>
          <w:ilvl w:val="1"/>
          <w:numId w:val="37"/>
        </w:numPr>
        <w:wordWrap w:val="0"/>
        <w:autoSpaceDE w:val="0"/>
        <w:autoSpaceDN w:val="0"/>
        <w:ind w:leftChars="0"/>
        <w:rPr>
          <w:rFonts w:ascii="Calibri" w:eastAsiaTheme="majorEastAsia" w:hAnsi="Calibri" w:cs="Calibri"/>
          <w:color w:val="0000FF"/>
          <w:sz w:val="20"/>
          <w:szCs w:val="20"/>
        </w:rPr>
      </w:pPr>
      <w:r w:rsidRPr="00826C72">
        <w:rPr>
          <w:rFonts w:ascii="Calibri" w:eastAsiaTheme="majorEastAsia" w:hAnsi="Calibri" w:cs="Calibri" w:hint="eastAsia"/>
          <w:color w:val="0000FF"/>
          <w:sz w:val="20"/>
          <w:szCs w:val="20"/>
        </w:rPr>
        <w:t>복합</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소재</w:t>
      </w:r>
      <w:r w:rsidRPr="00826C72">
        <w:rPr>
          <w:rFonts w:ascii="Calibri" w:eastAsiaTheme="majorEastAsia" w:hAnsi="Calibri" w:cs="Calibri" w:hint="eastAsia"/>
          <w:color w:val="0000FF"/>
          <w:sz w:val="20"/>
          <w:szCs w:val="20"/>
        </w:rPr>
        <w:t xml:space="preserve"> </w:t>
      </w:r>
      <w:proofErr w:type="spellStart"/>
      <w:r w:rsidRPr="00826C72">
        <w:rPr>
          <w:rFonts w:ascii="Calibri" w:eastAsiaTheme="majorEastAsia" w:hAnsi="Calibri" w:cs="Calibri" w:hint="eastAsia"/>
          <w:color w:val="0000FF"/>
          <w:sz w:val="20"/>
          <w:szCs w:val="20"/>
        </w:rPr>
        <w:t>기계적</w:t>
      </w:r>
      <w:r w:rsidRPr="00826C72">
        <w:rPr>
          <w:rFonts w:asciiTheme="majorEastAsia" w:eastAsiaTheme="majorEastAsia" w:hAnsiTheme="majorEastAsia" w:cs="Calibri" w:hint="eastAsia"/>
          <w:color w:val="0000FF"/>
          <w:sz w:val="20"/>
          <w:szCs w:val="20"/>
        </w:rPr>
        <w:t>·</w:t>
      </w:r>
      <w:r w:rsidRPr="00826C72">
        <w:rPr>
          <w:rFonts w:ascii="Calibri" w:eastAsiaTheme="majorEastAsia" w:hAnsi="Calibri" w:cs="Calibri" w:hint="eastAsia"/>
          <w:color w:val="0000FF"/>
          <w:sz w:val="20"/>
          <w:szCs w:val="20"/>
        </w:rPr>
        <w:t>열적</w:t>
      </w:r>
      <w:proofErr w:type="spellEnd"/>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신뢰성</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수치</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평가</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및</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안정성</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구현</w:t>
      </w:r>
      <w:r w:rsidRPr="00826C72">
        <w:rPr>
          <w:rFonts w:ascii="Calibri" w:eastAsiaTheme="majorEastAsia" w:hAnsi="Calibri" w:cs="Calibri" w:hint="eastAsia"/>
          <w:color w:val="0000FF"/>
          <w:sz w:val="20"/>
          <w:szCs w:val="20"/>
        </w:rPr>
        <w:t xml:space="preserve"> </w:t>
      </w:r>
      <w:r w:rsidR="003E57AA" w:rsidRPr="00826C72">
        <w:rPr>
          <w:rFonts w:ascii="Calibri" w:eastAsiaTheme="majorEastAsia" w:hAnsi="Calibri" w:cs="Calibri"/>
          <w:color w:val="0000FF"/>
          <w:sz w:val="20"/>
          <w:szCs w:val="20"/>
        </w:rPr>
        <w:t>설계</w:t>
      </w:r>
    </w:p>
    <w:p w14:paraId="06ADAEEC" w14:textId="36944010" w:rsidR="003E57AA" w:rsidRPr="00826C72" w:rsidRDefault="00BB2101" w:rsidP="003E57AA">
      <w:pPr>
        <w:pStyle w:val="ab"/>
        <w:numPr>
          <w:ilvl w:val="1"/>
          <w:numId w:val="37"/>
        </w:numPr>
        <w:wordWrap w:val="0"/>
        <w:autoSpaceDE w:val="0"/>
        <w:autoSpaceDN w:val="0"/>
        <w:ind w:leftChars="0"/>
        <w:rPr>
          <w:rFonts w:ascii="Calibri" w:eastAsiaTheme="majorEastAsia" w:hAnsi="Calibri" w:cs="Calibri"/>
          <w:color w:val="0000FF"/>
          <w:sz w:val="20"/>
          <w:szCs w:val="20"/>
        </w:rPr>
      </w:pPr>
      <w:proofErr w:type="spellStart"/>
      <w:r w:rsidRPr="00826C72">
        <w:rPr>
          <w:rFonts w:ascii="Calibri" w:eastAsiaTheme="majorEastAsia" w:hAnsi="Calibri" w:cs="Calibri" w:hint="eastAsia"/>
          <w:color w:val="0000FF"/>
          <w:sz w:val="20"/>
          <w:szCs w:val="20"/>
        </w:rPr>
        <w:t>고정밀</w:t>
      </w:r>
      <w:proofErr w:type="spellEnd"/>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구조</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공정</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안정성</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평가</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및</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설계</w:t>
      </w:r>
      <w:r w:rsidRPr="00826C72">
        <w:rPr>
          <w:rFonts w:ascii="Calibri" w:eastAsiaTheme="majorEastAsia" w:hAnsi="Calibri" w:cs="Calibri" w:hint="eastAsia"/>
          <w:color w:val="0000FF"/>
          <w:sz w:val="20"/>
          <w:szCs w:val="20"/>
        </w:rPr>
        <w:t xml:space="preserve"> </w:t>
      </w:r>
      <w:r w:rsidRPr="00826C72">
        <w:rPr>
          <w:rFonts w:ascii="Calibri" w:eastAsiaTheme="majorEastAsia" w:hAnsi="Calibri" w:cs="Calibri" w:hint="eastAsia"/>
          <w:color w:val="0000FF"/>
          <w:sz w:val="20"/>
          <w:szCs w:val="20"/>
        </w:rPr>
        <w:t>제시</w:t>
      </w:r>
    </w:p>
    <w:p w14:paraId="0982CA2D" w14:textId="668B24F7" w:rsidR="00066BB3" w:rsidRPr="00F826D2" w:rsidRDefault="00BB2101" w:rsidP="003E57AA">
      <w:pPr>
        <w:pStyle w:val="ab"/>
        <w:numPr>
          <w:ilvl w:val="1"/>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환경</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영향</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구조</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장기</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신뢰성</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해석</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평가</w:t>
      </w:r>
      <w:r>
        <w:rPr>
          <w:rFonts w:ascii="Calibri" w:eastAsiaTheme="majorEastAsia" w:hAnsi="Calibri" w:cs="Calibri" w:hint="eastAsia"/>
          <w:color w:val="0000FF"/>
          <w:sz w:val="20"/>
          <w:szCs w:val="20"/>
        </w:rPr>
        <w:t xml:space="preserve"> </w:t>
      </w:r>
      <w:r w:rsidR="00641537" w:rsidRPr="00F826D2">
        <w:rPr>
          <w:rFonts w:ascii="Calibri" w:eastAsiaTheme="majorEastAsia" w:hAnsi="Calibri" w:cs="Calibri"/>
          <w:color w:val="0000FF"/>
          <w:sz w:val="20"/>
          <w:szCs w:val="20"/>
        </w:rPr>
        <w:t>도출</w:t>
      </w:r>
    </w:p>
    <w:p w14:paraId="03944C32" w14:textId="512A04F5" w:rsidR="008D77D4" w:rsidRPr="00F826D2" w:rsidRDefault="00066BB3" w:rsidP="008D77D4">
      <w:pPr>
        <w:pStyle w:val="ab"/>
        <w:numPr>
          <w:ilvl w:val="0"/>
          <w:numId w:val="37"/>
        </w:numPr>
        <w:wordWrap w:val="0"/>
        <w:autoSpaceDE w:val="0"/>
        <w:autoSpaceDN w:val="0"/>
        <w:ind w:leftChars="0"/>
        <w:rPr>
          <w:rFonts w:ascii="Calibri" w:eastAsiaTheme="majorEastAsia" w:hAnsi="Calibri" w:cs="Calibri"/>
          <w:color w:val="0000FF"/>
          <w:sz w:val="20"/>
          <w:szCs w:val="20"/>
        </w:rPr>
      </w:pPr>
      <w:r w:rsidRPr="00F826D2">
        <w:rPr>
          <w:rFonts w:ascii="Calibri" w:eastAsiaTheme="majorEastAsia" w:hAnsi="Calibri" w:cs="Calibri"/>
          <w:color w:val="0000FF"/>
          <w:sz w:val="20"/>
          <w:szCs w:val="20"/>
        </w:rPr>
        <w:t>제품의</w:t>
      </w:r>
      <w:r w:rsidRPr="00F826D2">
        <w:rPr>
          <w:rFonts w:ascii="Calibri" w:eastAsiaTheme="majorEastAsia" w:hAnsi="Calibri" w:cs="Calibri"/>
          <w:color w:val="0000FF"/>
          <w:sz w:val="20"/>
          <w:szCs w:val="20"/>
        </w:rPr>
        <w:t xml:space="preserve"> </w:t>
      </w:r>
      <w:r w:rsidR="006C6DF4">
        <w:rPr>
          <w:rFonts w:ascii="Calibri" w:eastAsiaTheme="majorEastAsia" w:hAnsi="Calibri" w:cs="Calibri" w:hint="eastAsia"/>
          <w:color w:val="0000FF"/>
          <w:sz w:val="20"/>
          <w:szCs w:val="20"/>
        </w:rPr>
        <w:t>신뢰성</w:t>
      </w:r>
      <w:r w:rsidRPr="00F826D2">
        <w:rPr>
          <w:rFonts w:ascii="Calibri" w:eastAsiaTheme="majorEastAsia" w:hAnsi="Calibri" w:cs="Calibri"/>
          <w:color w:val="0000FF"/>
          <w:sz w:val="20"/>
          <w:szCs w:val="20"/>
        </w:rPr>
        <w:t xml:space="preserve"> </w:t>
      </w:r>
      <w:r w:rsidR="008D77D4" w:rsidRPr="00F826D2">
        <w:rPr>
          <w:rFonts w:ascii="Calibri" w:eastAsiaTheme="majorEastAsia" w:hAnsi="Calibri" w:cs="Calibri"/>
          <w:color w:val="0000FF"/>
          <w:sz w:val="20"/>
          <w:szCs w:val="20"/>
        </w:rPr>
        <w:t>특성</w:t>
      </w:r>
      <w:r w:rsidR="008D77D4" w:rsidRPr="00F826D2">
        <w:rPr>
          <w:rFonts w:ascii="Calibri" w:eastAsiaTheme="majorEastAsia" w:hAnsi="Calibri" w:cs="Calibri"/>
          <w:color w:val="0000FF"/>
          <w:sz w:val="20"/>
          <w:szCs w:val="20"/>
        </w:rPr>
        <w:t xml:space="preserve"> </w:t>
      </w:r>
      <w:r w:rsidR="008D77D4" w:rsidRPr="00F826D2">
        <w:rPr>
          <w:rFonts w:ascii="Calibri" w:eastAsiaTheme="majorEastAsia" w:hAnsi="Calibri" w:cs="Calibri"/>
          <w:color w:val="0000FF"/>
          <w:sz w:val="20"/>
          <w:szCs w:val="20"/>
        </w:rPr>
        <w:t>평가</w:t>
      </w:r>
      <w:r w:rsidR="008D77D4" w:rsidRPr="00F826D2">
        <w:rPr>
          <w:rFonts w:ascii="Calibri" w:eastAsiaTheme="majorEastAsia" w:hAnsi="Calibri" w:cs="Calibri"/>
          <w:color w:val="0000FF"/>
          <w:sz w:val="20"/>
          <w:szCs w:val="20"/>
        </w:rPr>
        <w:t xml:space="preserve"> </w:t>
      </w:r>
      <w:r w:rsidR="008D77D4" w:rsidRPr="00F826D2">
        <w:rPr>
          <w:rFonts w:ascii="Calibri" w:eastAsiaTheme="majorEastAsia" w:hAnsi="Calibri" w:cs="Calibri"/>
          <w:color w:val="0000FF"/>
          <w:sz w:val="20"/>
          <w:szCs w:val="20"/>
        </w:rPr>
        <w:t>및</w:t>
      </w:r>
      <w:r w:rsidR="008D77D4" w:rsidRPr="00F826D2">
        <w:rPr>
          <w:rFonts w:ascii="Calibri" w:eastAsiaTheme="majorEastAsia" w:hAnsi="Calibri" w:cs="Calibri"/>
          <w:color w:val="0000FF"/>
          <w:sz w:val="20"/>
          <w:szCs w:val="20"/>
        </w:rPr>
        <w:t xml:space="preserve"> </w:t>
      </w:r>
      <w:r w:rsidR="006C6DF4">
        <w:rPr>
          <w:rFonts w:ascii="Calibri" w:eastAsiaTheme="majorEastAsia" w:hAnsi="Calibri" w:cs="Calibri" w:hint="eastAsia"/>
          <w:color w:val="0000FF"/>
          <w:sz w:val="20"/>
          <w:szCs w:val="20"/>
        </w:rPr>
        <w:t>관련</w:t>
      </w:r>
      <w:r w:rsidR="006C6DF4">
        <w:rPr>
          <w:rFonts w:ascii="Calibri" w:eastAsiaTheme="majorEastAsia" w:hAnsi="Calibri" w:cs="Calibri" w:hint="eastAsia"/>
          <w:color w:val="0000FF"/>
          <w:sz w:val="20"/>
          <w:szCs w:val="20"/>
        </w:rPr>
        <w:t xml:space="preserve"> </w:t>
      </w:r>
      <w:r w:rsidRPr="00F826D2">
        <w:rPr>
          <w:rFonts w:ascii="Calibri" w:eastAsiaTheme="majorEastAsia" w:hAnsi="Calibri" w:cs="Calibri"/>
          <w:color w:val="0000FF"/>
          <w:sz w:val="20"/>
          <w:szCs w:val="20"/>
        </w:rPr>
        <w:t>성능</w:t>
      </w:r>
      <w:r w:rsidR="008D77D4" w:rsidRPr="00F826D2">
        <w:rPr>
          <w:rFonts w:ascii="Calibri" w:eastAsiaTheme="majorEastAsia" w:hAnsi="Calibri" w:cs="Calibri"/>
          <w:color w:val="0000FF"/>
          <w:sz w:val="20"/>
          <w:szCs w:val="20"/>
        </w:rPr>
        <w:t xml:space="preserve"> </w:t>
      </w:r>
      <w:r w:rsidR="008D77D4" w:rsidRPr="00F826D2">
        <w:rPr>
          <w:rFonts w:ascii="Calibri" w:eastAsiaTheme="majorEastAsia" w:hAnsi="Calibri" w:cs="Calibri"/>
          <w:color w:val="0000FF"/>
          <w:sz w:val="20"/>
          <w:szCs w:val="20"/>
        </w:rPr>
        <w:t>개선</w:t>
      </w:r>
      <w:r w:rsidR="00D528C1" w:rsidRPr="00F826D2">
        <w:rPr>
          <w:rFonts w:ascii="Calibri" w:eastAsiaTheme="majorEastAsia" w:hAnsi="Calibri" w:cs="Calibri"/>
          <w:color w:val="0000FF"/>
          <w:sz w:val="20"/>
          <w:szCs w:val="20"/>
        </w:rPr>
        <w:t xml:space="preserve"> </w:t>
      </w:r>
      <w:r w:rsidR="008D77D4" w:rsidRPr="00F826D2">
        <w:rPr>
          <w:rFonts w:ascii="Calibri" w:eastAsiaTheme="majorEastAsia" w:hAnsi="Calibri" w:cs="Calibri"/>
          <w:color w:val="0000FF"/>
          <w:sz w:val="20"/>
          <w:szCs w:val="20"/>
        </w:rPr>
        <w:t>방안</w:t>
      </w:r>
      <w:r w:rsidR="008D77D4" w:rsidRPr="00F826D2">
        <w:rPr>
          <w:rFonts w:ascii="Calibri" w:eastAsiaTheme="majorEastAsia" w:hAnsi="Calibri" w:cs="Calibri"/>
          <w:color w:val="0000FF"/>
          <w:sz w:val="20"/>
          <w:szCs w:val="20"/>
        </w:rPr>
        <w:t xml:space="preserve"> </w:t>
      </w:r>
      <w:r w:rsidR="008D77D4" w:rsidRPr="00F826D2">
        <w:rPr>
          <w:rFonts w:ascii="Calibri" w:eastAsiaTheme="majorEastAsia" w:hAnsi="Calibri" w:cs="Calibri"/>
          <w:color w:val="0000FF"/>
          <w:sz w:val="20"/>
          <w:szCs w:val="20"/>
        </w:rPr>
        <w:t>수립</w:t>
      </w:r>
    </w:p>
    <w:p w14:paraId="7459A0FE" w14:textId="3CDA00DB" w:rsidR="00066BB3" w:rsidRPr="00F826D2" w:rsidRDefault="006C6DF4" w:rsidP="00066BB3">
      <w:pPr>
        <w:pStyle w:val="ab"/>
        <w:numPr>
          <w:ilvl w:val="0"/>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신뢰성</w:t>
      </w:r>
      <w:r>
        <w:rPr>
          <w:rFonts w:ascii="Calibri" w:eastAsiaTheme="majorEastAsia" w:hAnsi="Calibri" w:cs="Calibri" w:hint="eastAsia"/>
          <w:color w:val="0000FF"/>
          <w:sz w:val="20"/>
          <w:szCs w:val="20"/>
        </w:rPr>
        <w:t xml:space="preserve"> </w:t>
      </w:r>
      <w:r w:rsidR="00066BB3" w:rsidRPr="00F826D2">
        <w:rPr>
          <w:rFonts w:ascii="Calibri" w:eastAsiaTheme="majorEastAsia" w:hAnsi="Calibri" w:cs="Calibri"/>
          <w:color w:val="0000FF"/>
          <w:sz w:val="20"/>
          <w:szCs w:val="20"/>
        </w:rPr>
        <w:t>측정</w:t>
      </w:r>
      <w:r w:rsidR="00066BB3" w:rsidRPr="00F826D2">
        <w:rPr>
          <w:rFonts w:ascii="Calibri" w:eastAsiaTheme="majorEastAsia" w:hAnsi="Calibri" w:cs="Calibri"/>
          <w:color w:val="0000FF"/>
          <w:sz w:val="20"/>
          <w:szCs w:val="20"/>
        </w:rPr>
        <w:t xml:space="preserve"> </w:t>
      </w:r>
      <w:r>
        <w:rPr>
          <w:rFonts w:ascii="Calibri" w:eastAsiaTheme="majorEastAsia" w:hAnsi="Calibri" w:cs="Calibri" w:hint="eastAsia"/>
          <w:color w:val="0000FF"/>
          <w:sz w:val="20"/>
          <w:szCs w:val="20"/>
        </w:rPr>
        <w:t>P</w:t>
      </w:r>
      <w:r>
        <w:rPr>
          <w:rFonts w:ascii="Calibri" w:eastAsiaTheme="majorEastAsia" w:hAnsi="Calibri" w:cs="Calibri"/>
          <w:color w:val="0000FF"/>
          <w:sz w:val="20"/>
          <w:szCs w:val="20"/>
        </w:rPr>
        <w:t>rotoc</w:t>
      </w:r>
      <w:r w:rsidR="000174C4">
        <w:rPr>
          <w:rFonts w:ascii="Calibri" w:eastAsiaTheme="majorEastAsia" w:hAnsi="Calibri" w:cs="Calibri"/>
          <w:color w:val="0000FF"/>
          <w:sz w:val="20"/>
          <w:szCs w:val="20"/>
        </w:rPr>
        <w:t>o</w:t>
      </w:r>
      <w:r>
        <w:rPr>
          <w:rFonts w:ascii="Calibri" w:eastAsiaTheme="majorEastAsia" w:hAnsi="Calibri" w:cs="Calibri"/>
          <w:color w:val="0000FF"/>
          <w:sz w:val="20"/>
          <w:szCs w:val="20"/>
        </w:rPr>
        <w:t xml:space="preserve">l </w:t>
      </w:r>
      <w:r>
        <w:rPr>
          <w:rFonts w:ascii="Calibri" w:eastAsiaTheme="majorEastAsia" w:hAnsi="Calibri" w:cs="Calibri" w:hint="eastAsia"/>
          <w:color w:val="0000FF"/>
          <w:sz w:val="20"/>
          <w:szCs w:val="20"/>
        </w:rPr>
        <w:t>수립을</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위한</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이론적</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기반</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제공</w:t>
      </w:r>
    </w:p>
    <w:p w14:paraId="3F754105" w14:textId="2F269F13" w:rsidR="002830B7" w:rsidRPr="00F826D2" w:rsidRDefault="006C6DF4" w:rsidP="008D77D4">
      <w:pPr>
        <w:pStyle w:val="ab"/>
        <w:numPr>
          <w:ilvl w:val="0"/>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신뢰성</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예측</w:t>
      </w:r>
      <w:r w:rsidR="00066BB3" w:rsidRPr="00F826D2">
        <w:rPr>
          <w:rFonts w:ascii="Calibri" w:eastAsiaTheme="majorEastAsia" w:hAnsi="Calibri" w:cs="Calibri"/>
          <w:color w:val="0000FF"/>
          <w:sz w:val="20"/>
          <w:szCs w:val="20"/>
        </w:rPr>
        <w:t xml:space="preserve"> </w:t>
      </w:r>
      <w:r w:rsidR="00066BB3" w:rsidRPr="00F826D2">
        <w:rPr>
          <w:rFonts w:ascii="Calibri" w:eastAsiaTheme="majorEastAsia" w:hAnsi="Calibri" w:cs="Calibri"/>
          <w:color w:val="0000FF"/>
          <w:sz w:val="20"/>
          <w:szCs w:val="20"/>
        </w:rPr>
        <w:t>응용기술</w:t>
      </w:r>
      <w:r w:rsidR="00066BB3" w:rsidRPr="00F826D2">
        <w:rPr>
          <w:rFonts w:ascii="Calibri" w:eastAsiaTheme="majorEastAsia" w:hAnsi="Calibri" w:cs="Calibri"/>
          <w:color w:val="0000FF"/>
          <w:sz w:val="20"/>
          <w:szCs w:val="20"/>
        </w:rPr>
        <w:t xml:space="preserve"> </w:t>
      </w:r>
      <w:r w:rsidR="00066BB3" w:rsidRPr="00F826D2">
        <w:rPr>
          <w:rFonts w:ascii="Calibri" w:eastAsiaTheme="majorEastAsia" w:hAnsi="Calibri" w:cs="Calibri"/>
          <w:color w:val="0000FF"/>
          <w:sz w:val="20"/>
          <w:szCs w:val="20"/>
        </w:rPr>
        <w:t>트렌드</w:t>
      </w:r>
      <w:r w:rsidR="00066BB3" w:rsidRPr="00F826D2">
        <w:rPr>
          <w:rFonts w:ascii="Calibri" w:eastAsiaTheme="majorEastAsia" w:hAnsi="Calibri" w:cs="Calibri"/>
          <w:color w:val="0000FF"/>
          <w:sz w:val="20"/>
          <w:szCs w:val="20"/>
        </w:rPr>
        <w:t xml:space="preserve"> </w:t>
      </w:r>
      <w:r w:rsidR="00066BB3" w:rsidRPr="00F826D2">
        <w:rPr>
          <w:rFonts w:ascii="Calibri" w:eastAsiaTheme="majorEastAsia" w:hAnsi="Calibri" w:cs="Calibri"/>
          <w:color w:val="0000FF"/>
          <w:sz w:val="20"/>
          <w:szCs w:val="20"/>
        </w:rPr>
        <w:t>이해를</w:t>
      </w:r>
      <w:r w:rsidR="00066BB3" w:rsidRPr="00F826D2">
        <w:rPr>
          <w:rFonts w:ascii="Calibri" w:eastAsiaTheme="majorEastAsia" w:hAnsi="Calibri" w:cs="Calibri"/>
          <w:color w:val="0000FF"/>
          <w:sz w:val="20"/>
          <w:szCs w:val="20"/>
        </w:rPr>
        <w:t xml:space="preserve"> </w:t>
      </w:r>
      <w:r w:rsidR="00066BB3" w:rsidRPr="00F826D2">
        <w:rPr>
          <w:rFonts w:ascii="Calibri" w:eastAsiaTheme="majorEastAsia" w:hAnsi="Calibri" w:cs="Calibri"/>
          <w:color w:val="0000FF"/>
          <w:sz w:val="20"/>
          <w:szCs w:val="20"/>
        </w:rPr>
        <w:t>통한</w:t>
      </w:r>
      <w:r w:rsidR="00066BB3" w:rsidRPr="00F826D2">
        <w:rPr>
          <w:rFonts w:ascii="Calibri" w:eastAsiaTheme="majorEastAsia" w:hAnsi="Calibri" w:cs="Calibri"/>
          <w:color w:val="0000FF"/>
          <w:sz w:val="20"/>
          <w:szCs w:val="20"/>
        </w:rPr>
        <w:t xml:space="preserve"> </w:t>
      </w:r>
      <w:proofErr w:type="spellStart"/>
      <w:r w:rsidR="00066BB3" w:rsidRPr="00F826D2">
        <w:rPr>
          <w:rFonts w:ascii="Calibri" w:eastAsiaTheme="majorEastAsia" w:hAnsi="Calibri" w:cs="Calibri"/>
          <w:color w:val="0000FF"/>
          <w:sz w:val="20"/>
          <w:szCs w:val="20"/>
        </w:rPr>
        <w:t>유리기반</w:t>
      </w:r>
      <w:proofErr w:type="spellEnd"/>
      <w:r w:rsidR="00066BB3" w:rsidRPr="00F826D2">
        <w:rPr>
          <w:rFonts w:ascii="Calibri" w:eastAsiaTheme="majorEastAsia" w:hAnsi="Calibri" w:cs="Calibri"/>
          <w:color w:val="0000FF"/>
          <w:sz w:val="20"/>
          <w:szCs w:val="20"/>
        </w:rPr>
        <w:t xml:space="preserve"> </w:t>
      </w:r>
      <w:r w:rsidR="00066BB3" w:rsidRPr="00F826D2">
        <w:rPr>
          <w:rFonts w:ascii="Calibri" w:eastAsiaTheme="majorEastAsia" w:hAnsi="Calibri" w:cs="Calibri"/>
          <w:color w:val="0000FF"/>
          <w:sz w:val="20"/>
          <w:szCs w:val="20"/>
        </w:rPr>
        <w:t>제품</w:t>
      </w:r>
      <w:r w:rsidR="00972920" w:rsidRPr="00F826D2">
        <w:rPr>
          <w:rFonts w:ascii="Calibri" w:eastAsiaTheme="majorEastAsia" w:hAnsi="Calibri" w:cs="Calibri"/>
          <w:color w:val="0000FF"/>
          <w:sz w:val="20"/>
          <w:szCs w:val="20"/>
        </w:rPr>
        <w:t>개발</w:t>
      </w:r>
      <w:r w:rsidR="00066BB3" w:rsidRPr="00F826D2">
        <w:rPr>
          <w:rFonts w:ascii="Calibri" w:eastAsiaTheme="majorEastAsia" w:hAnsi="Calibri" w:cs="Calibri"/>
          <w:color w:val="0000FF"/>
          <w:sz w:val="20"/>
          <w:szCs w:val="20"/>
        </w:rPr>
        <w:t xml:space="preserve"> </w:t>
      </w:r>
      <w:r w:rsidR="00066BB3" w:rsidRPr="00F826D2">
        <w:rPr>
          <w:rFonts w:ascii="Calibri" w:eastAsiaTheme="majorEastAsia" w:hAnsi="Calibri" w:cs="Calibri"/>
          <w:color w:val="0000FF"/>
          <w:sz w:val="20"/>
          <w:szCs w:val="20"/>
        </w:rPr>
        <w:t>방향</w:t>
      </w:r>
      <w:r w:rsidR="00066BB3" w:rsidRPr="00F826D2">
        <w:rPr>
          <w:rFonts w:ascii="Calibri" w:eastAsiaTheme="majorEastAsia" w:hAnsi="Calibri" w:cs="Calibri"/>
          <w:color w:val="0000FF"/>
          <w:sz w:val="20"/>
          <w:szCs w:val="20"/>
        </w:rPr>
        <w:t xml:space="preserve"> guide </w:t>
      </w:r>
    </w:p>
    <w:p w14:paraId="2BD13924" w14:textId="56BDF9C4" w:rsidR="002830B7" w:rsidRPr="00F826D2" w:rsidRDefault="002830B7" w:rsidP="008F2508">
      <w:pPr>
        <w:spacing w:before="240"/>
        <w:rPr>
          <w:rFonts w:ascii="Calibri" w:eastAsiaTheme="majorEastAsia" w:hAnsi="Calibri" w:cs="Calibri"/>
          <w:color w:val="0000FF"/>
          <w:sz w:val="20"/>
          <w:szCs w:val="20"/>
        </w:rPr>
      </w:pPr>
      <w:r w:rsidRPr="00F826D2">
        <w:rPr>
          <w:rFonts w:ascii="Calibri" w:eastAsiaTheme="majorEastAsia" w:hAnsi="Calibri" w:cs="Calibri"/>
          <w:b/>
          <w:color w:val="0000FF"/>
          <w:sz w:val="20"/>
          <w:szCs w:val="20"/>
        </w:rPr>
        <w:t>근무</w:t>
      </w:r>
      <w:r w:rsidRPr="00F826D2">
        <w:rPr>
          <w:rFonts w:ascii="Calibri" w:eastAsiaTheme="majorEastAsia" w:hAnsi="Calibri" w:cs="Calibri"/>
          <w:b/>
          <w:color w:val="0000FF"/>
          <w:sz w:val="20"/>
          <w:szCs w:val="20"/>
        </w:rPr>
        <w:t xml:space="preserve"> </w:t>
      </w:r>
      <w:r w:rsidRPr="00F826D2">
        <w:rPr>
          <w:rFonts w:ascii="Calibri" w:eastAsiaTheme="majorEastAsia" w:hAnsi="Calibri" w:cs="Calibri"/>
          <w:b/>
          <w:color w:val="0000FF"/>
          <w:sz w:val="20"/>
          <w:szCs w:val="20"/>
        </w:rPr>
        <w:t>조건</w:t>
      </w:r>
      <w:r w:rsidR="00F826D2" w:rsidRPr="00F826D2">
        <w:rPr>
          <w:rFonts w:ascii="Calibri" w:eastAsiaTheme="majorEastAsia" w:hAnsi="Calibri" w:cs="Calibri" w:hint="eastAsia"/>
          <w:b/>
          <w:color w:val="0000FF"/>
          <w:sz w:val="20"/>
          <w:szCs w:val="20"/>
        </w:rPr>
        <w:t>:</w:t>
      </w:r>
      <w:r w:rsidR="00F826D2" w:rsidRPr="00F826D2">
        <w:rPr>
          <w:rFonts w:ascii="Calibri" w:eastAsiaTheme="majorEastAsia" w:hAnsi="Calibri" w:cs="Calibri"/>
          <w:b/>
          <w:color w:val="0000FF"/>
          <w:sz w:val="20"/>
          <w:szCs w:val="20"/>
        </w:rPr>
        <w:t xml:space="preserve"> </w:t>
      </w:r>
      <w:r w:rsidR="008F2508" w:rsidRPr="00F826D2">
        <w:rPr>
          <w:rFonts w:ascii="Calibri" w:eastAsiaTheme="majorEastAsia" w:hAnsi="Calibri" w:cs="Calibri"/>
          <w:color w:val="0000FF"/>
          <w:sz w:val="20"/>
          <w:szCs w:val="20"/>
        </w:rPr>
        <w:t>정규직</w:t>
      </w:r>
    </w:p>
    <w:p w14:paraId="6D8F8970" w14:textId="1CEC9FBE" w:rsidR="00F826D2" w:rsidRPr="00F826D2" w:rsidRDefault="00F826D2" w:rsidP="008F2508">
      <w:pPr>
        <w:spacing w:before="240"/>
        <w:rPr>
          <w:rFonts w:ascii="Calibri" w:eastAsiaTheme="majorEastAsia" w:hAnsi="Calibri" w:cs="Calibri"/>
          <w:color w:val="0000FF"/>
          <w:sz w:val="20"/>
          <w:szCs w:val="20"/>
        </w:rPr>
      </w:pPr>
      <w:r w:rsidRPr="00F826D2">
        <w:rPr>
          <w:rFonts w:ascii="Calibri" w:eastAsiaTheme="majorEastAsia" w:hAnsi="Calibri" w:cs="Calibri" w:hint="eastAsia"/>
          <w:b/>
          <w:color w:val="0000FF"/>
          <w:sz w:val="20"/>
          <w:szCs w:val="20"/>
        </w:rPr>
        <w:t>근무지</w:t>
      </w:r>
      <w:r w:rsidRPr="00F826D2">
        <w:rPr>
          <w:rFonts w:ascii="Calibri" w:eastAsiaTheme="majorEastAsia" w:hAnsi="Calibri" w:cs="Calibri" w:hint="eastAsia"/>
          <w:b/>
          <w:color w:val="0000FF"/>
          <w:sz w:val="20"/>
          <w:szCs w:val="20"/>
        </w:rPr>
        <w:t>:</w:t>
      </w:r>
      <w:r w:rsidRPr="00F826D2">
        <w:rPr>
          <w:rFonts w:ascii="Calibri" w:eastAsiaTheme="majorEastAsia" w:hAnsi="Calibri" w:cs="Calibri"/>
          <w:color w:val="0000FF"/>
          <w:sz w:val="20"/>
          <w:szCs w:val="20"/>
        </w:rPr>
        <w:t xml:space="preserve"> </w:t>
      </w:r>
      <w:r w:rsidRPr="00F826D2">
        <w:rPr>
          <w:rFonts w:ascii="Calibri" w:eastAsiaTheme="majorEastAsia" w:hAnsi="Calibri" w:cs="Calibri" w:hint="eastAsia"/>
          <w:color w:val="0000FF"/>
          <w:sz w:val="20"/>
          <w:szCs w:val="20"/>
        </w:rPr>
        <w:t>C</w:t>
      </w:r>
      <w:r w:rsidRPr="00F826D2">
        <w:rPr>
          <w:rFonts w:ascii="Calibri" w:eastAsiaTheme="majorEastAsia" w:hAnsi="Calibri" w:cs="Calibri"/>
          <w:color w:val="0000FF"/>
          <w:sz w:val="20"/>
          <w:szCs w:val="20"/>
        </w:rPr>
        <w:t xml:space="preserve">orning Technology Center Korea </w:t>
      </w:r>
      <w:r w:rsidRPr="00F826D2">
        <w:rPr>
          <w:rFonts w:ascii="Calibri" w:eastAsiaTheme="majorEastAsia" w:hAnsi="Calibri" w:cs="Calibri"/>
          <w:color w:val="0000FF"/>
          <w:sz w:val="20"/>
          <w:szCs w:val="20"/>
        </w:rPr>
        <w:t>충남</w:t>
      </w:r>
      <w:r w:rsidRPr="00F826D2">
        <w:rPr>
          <w:rFonts w:ascii="Calibri" w:eastAsiaTheme="majorEastAsia" w:hAnsi="Calibri" w:cs="Calibri"/>
          <w:color w:val="0000FF"/>
          <w:sz w:val="20"/>
          <w:szCs w:val="20"/>
        </w:rPr>
        <w:t xml:space="preserve"> </w:t>
      </w:r>
      <w:r w:rsidRPr="00F826D2">
        <w:rPr>
          <w:rFonts w:ascii="Calibri" w:eastAsiaTheme="majorEastAsia" w:hAnsi="Calibri" w:cs="Calibri"/>
          <w:color w:val="0000FF"/>
          <w:sz w:val="20"/>
          <w:szCs w:val="20"/>
        </w:rPr>
        <w:t>아산</w:t>
      </w:r>
      <w:r w:rsidRPr="00F826D2">
        <w:rPr>
          <w:rFonts w:ascii="Calibri" w:eastAsiaTheme="majorEastAsia" w:hAnsi="Calibri" w:cs="Calibri"/>
          <w:color w:val="0000FF"/>
          <w:sz w:val="20"/>
          <w:szCs w:val="20"/>
        </w:rPr>
        <w:t xml:space="preserve"> </w:t>
      </w:r>
      <w:r w:rsidRPr="00F826D2">
        <w:rPr>
          <w:rFonts w:ascii="Calibri" w:eastAsiaTheme="majorEastAsia" w:hAnsi="Calibri" w:cs="Calibri"/>
          <w:color w:val="0000FF"/>
          <w:sz w:val="20"/>
          <w:szCs w:val="20"/>
        </w:rPr>
        <w:t>소재</w:t>
      </w:r>
    </w:p>
    <w:p w14:paraId="1A1EAA35" w14:textId="77777777" w:rsidR="002830B7" w:rsidRPr="00F826D2" w:rsidRDefault="002830B7" w:rsidP="002830B7">
      <w:pPr>
        <w:spacing w:before="240"/>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Required Education &amp; Experience:</w:t>
      </w:r>
    </w:p>
    <w:p w14:paraId="0A032174" w14:textId="7E0C3A64" w:rsidR="0057746B" w:rsidRPr="00F826D2" w:rsidRDefault="00BB13D3" w:rsidP="0057746B">
      <w:pPr>
        <w:pStyle w:val="ab"/>
        <w:widowControl w:val="0"/>
        <w:numPr>
          <w:ilvl w:val="0"/>
          <w:numId w:val="36"/>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기계공학</w:t>
      </w:r>
      <w:r>
        <w:rPr>
          <w:rFonts w:ascii="Calibri" w:eastAsiaTheme="majorEastAsia" w:hAnsi="Calibri" w:cs="Calibri" w:hint="eastAsia"/>
          <w:color w:val="0000FF"/>
          <w:sz w:val="20"/>
          <w:szCs w:val="20"/>
        </w:rPr>
        <w:sym w:font="Wingdings" w:char="F09E"/>
      </w:r>
      <w:r>
        <w:rPr>
          <w:rFonts w:ascii="Calibri" w:eastAsiaTheme="majorEastAsia" w:hAnsi="Calibri" w:cs="Calibri" w:hint="eastAsia"/>
          <w:color w:val="0000FF"/>
          <w:sz w:val="20"/>
          <w:szCs w:val="20"/>
        </w:rPr>
        <w:t>토목공학</w:t>
      </w:r>
      <w:r w:rsidR="00513377">
        <w:rPr>
          <w:rFonts w:ascii="Calibri" w:eastAsiaTheme="majorEastAsia" w:hAnsi="Calibri" w:cs="Calibri" w:hint="eastAsia"/>
          <w:color w:val="0000FF"/>
          <w:sz w:val="20"/>
          <w:szCs w:val="20"/>
        </w:rPr>
        <w:sym w:font="Wingdings" w:char="F09E"/>
      </w:r>
      <w:r w:rsidR="00513377">
        <w:rPr>
          <w:rFonts w:ascii="Calibri" w:eastAsiaTheme="majorEastAsia" w:hAnsi="Calibri" w:cs="Calibri" w:hint="eastAsia"/>
          <w:color w:val="0000FF"/>
          <w:sz w:val="20"/>
          <w:szCs w:val="20"/>
        </w:rPr>
        <w:t>도시환경과</w:t>
      </w:r>
      <w:r>
        <w:rPr>
          <w:rFonts w:ascii="Calibri" w:eastAsiaTheme="majorEastAsia" w:hAnsi="Calibri" w:cs="Calibri" w:hint="eastAsia"/>
          <w:color w:val="0000FF"/>
          <w:sz w:val="20"/>
          <w:szCs w:val="20"/>
        </w:rPr>
        <w:t xml:space="preserve"> </w:t>
      </w:r>
      <w:r w:rsidR="0057746B" w:rsidRPr="00F826D2">
        <w:rPr>
          <w:rFonts w:ascii="Calibri" w:eastAsiaTheme="majorEastAsia" w:hAnsi="Calibri" w:cs="Calibri"/>
          <w:color w:val="0000FF"/>
          <w:sz w:val="20"/>
          <w:szCs w:val="20"/>
        </w:rPr>
        <w:t>박사</w:t>
      </w:r>
      <w:r w:rsidR="0057746B" w:rsidRPr="00F826D2">
        <w:rPr>
          <w:rFonts w:ascii="Calibri" w:eastAsiaTheme="majorEastAsia" w:hAnsi="Calibri" w:cs="Calibri"/>
          <w:color w:val="0000FF"/>
          <w:sz w:val="20"/>
          <w:szCs w:val="20"/>
        </w:rPr>
        <w:t xml:space="preserve"> (</w:t>
      </w:r>
      <w:r w:rsidR="0057746B" w:rsidRPr="009C3C20">
        <w:rPr>
          <w:rFonts w:ascii="Calibri" w:eastAsiaTheme="majorEastAsia" w:hAnsi="Calibri" w:cs="Calibri"/>
          <w:color w:val="0000FF"/>
          <w:sz w:val="20"/>
          <w:szCs w:val="20"/>
          <w:u w:val="single"/>
        </w:rPr>
        <w:t>구조</w:t>
      </w:r>
      <w:r w:rsidR="0057746B" w:rsidRPr="009C3C20">
        <w:rPr>
          <w:rFonts w:ascii="Calibri" w:eastAsiaTheme="majorEastAsia" w:hAnsi="Calibri" w:cs="Calibri"/>
          <w:color w:val="0000FF"/>
          <w:sz w:val="20"/>
          <w:szCs w:val="20"/>
          <w:u w:val="single"/>
        </w:rPr>
        <w:t xml:space="preserve"> </w:t>
      </w:r>
      <w:proofErr w:type="spellStart"/>
      <w:r w:rsidR="0057746B" w:rsidRPr="009C3C20">
        <w:rPr>
          <w:rFonts w:ascii="Calibri" w:eastAsiaTheme="majorEastAsia" w:hAnsi="Calibri" w:cs="Calibri"/>
          <w:color w:val="0000FF"/>
          <w:sz w:val="20"/>
          <w:szCs w:val="20"/>
          <w:u w:val="single"/>
        </w:rPr>
        <w:t>설계</w:t>
      </w:r>
      <w:r w:rsidR="0057746B" w:rsidRPr="009C3C20">
        <w:rPr>
          <w:rFonts w:asciiTheme="majorEastAsia" w:eastAsiaTheme="majorEastAsia" w:hAnsiTheme="majorEastAsia" w:cs="Calibri" w:hint="eastAsia"/>
          <w:color w:val="0000FF"/>
          <w:sz w:val="20"/>
          <w:szCs w:val="20"/>
          <w:u w:val="single"/>
        </w:rPr>
        <w:t>·</w:t>
      </w:r>
      <w:r w:rsidR="0057746B" w:rsidRPr="009C3C20">
        <w:rPr>
          <w:rFonts w:ascii="Calibri" w:eastAsiaTheme="majorEastAsia" w:hAnsi="Calibri" w:cs="Calibri" w:hint="eastAsia"/>
          <w:color w:val="0000FF"/>
          <w:sz w:val="20"/>
          <w:szCs w:val="20"/>
          <w:u w:val="single"/>
        </w:rPr>
        <w:t>평가</w:t>
      </w:r>
      <w:proofErr w:type="spellEnd"/>
      <w:r w:rsidR="0057746B" w:rsidRPr="009C3C20">
        <w:rPr>
          <w:rFonts w:ascii="Calibri" w:eastAsiaTheme="majorEastAsia" w:hAnsi="Calibri" w:cs="Calibri"/>
          <w:color w:val="0000FF"/>
          <w:sz w:val="20"/>
          <w:szCs w:val="20"/>
          <w:u w:val="single"/>
        </w:rPr>
        <w:t xml:space="preserve"> </w:t>
      </w:r>
      <w:r w:rsidR="0057746B" w:rsidRPr="009C3C20">
        <w:rPr>
          <w:rFonts w:ascii="Calibri" w:eastAsiaTheme="majorEastAsia" w:hAnsi="Calibri" w:cs="Calibri"/>
          <w:color w:val="0000FF"/>
          <w:sz w:val="20"/>
          <w:szCs w:val="20"/>
          <w:u w:val="single"/>
        </w:rPr>
        <w:t>전문기술</w:t>
      </w:r>
      <w:r w:rsidR="0057746B" w:rsidRPr="009C3C20">
        <w:rPr>
          <w:rFonts w:ascii="Calibri" w:eastAsiaTheme="majorEastAsia" w:hAnsi="Calibri" w:cs="Calibri"/>
          <w:color w:val="0000FF"/>
          <w:sz w:val="20"/>
          <w:szCs w:val="20"/>
          <w:u w:val="single"/>
        </w:rPr>
        <w:t xml:space="preserve"> </w:t>
      </w:r>
      <w:r w:rsidR="0057746B" w:rsidRPr="009C3C20">
        <w:rPr>
          <w:rFonts w:ascii="Calibri" w:eastAsiaTheme="majorEastAsia" w:hAnsi="Calibri" w:cs="Calibri"/>
          <w:color w:val="0000FF"/>
          <w:sz w:val="20"/>
          <w:szCs w:val="20"/>
          <w:u w:val="single"/>
        </w:rPr>
        <w:t>보유</w:t>
      </w:r>
      <w:r w:rsidR="006C6DF4" w:rsidRPr="009C3C20">
        <w:rPr>
          <w:rFonts w:ascii="Calibri" w:eastAsiaTheme="majorEastAsia" w:hAnsi="Calibri" w:cs="Calibri" w:hint="eastAsia"/>
          <w:color w:val="0000FF"/>
          <w:sz w:val="20"/>
          <w:szCs w:val="20"/>
          <w:u w:val="single"/>
        </w:rPr>
        <w:t xml:space="preserve"> </w:t>
      </w:r>
      <w:r w:rsidR="006C6DF4" w:rsidRPr="009C3C20">
        <w:rPr>
          <w:rFonts w:ascii="Calibri" w:eastAsiaTheme="majorEastAsia" w:hAnsi="Calibri" w:cs="Calibri"/>
          <w:color w:val="0000FF"/>
          <w:sz w:val="20"/>
          <w:szCs w:val="20"/>
          <w:u w:val="single"/>
        </w:rPr>
        <w:t xml:space="preserve">+ </w:t>
      </w:r>
      <w:r w:rsidR="009C3C20" w:rsidRPr="009C3C20">
        <w:rPr>
          <w:rFonts w:ascii="Calibri" w:eastAsiaTheme="majorEastAsia" w:hAnsi="Calibri" w:cs="Calibri" w:hint="eastAsia"/>
          <w:color w:val="0000FF"/>
          <w:sz w:val="20"/>
          <w:szCs w:val="20"/>
          <w:u w:val="single"/>
        </w:rPr>
        <w:t>파괴</w:t>
      </w:r>
      <w:r w:rsidR="006C6DF4" w:rsidRPr="009C3C20">
        <w:rPr>
          <w:rFonts w:ascii="Calibri" w:eastAsiaTheme="majorEastAsia" w:hAnsi="Calibri" w:cs="Calibri" w:hint="eastAsia"/>
          <w:color w:val="0000FF"/>
          <w:sz w:val="20"/>
          <w:szCs w:val="20"/>
          <w:u w:val="single"/>
        </w:rPr>
        <w:t xml:space="preserve"> </w:t>
      </w:r>
      <w:r w:rsidR="006C6DF4" w:rsidRPr="009C3C20">
        <w:rPr>
          <w:rFonts w:ascii="Calibri" w:eastAsiaTheme="majorEastAsia" w:hAnsi="Calibri" w:cs="Calibri" w:hint="eastAsia"/>
          <w:color w:val="0000FF"/>
          <w:sz w:val="20"/>
          <w:szCs w:val="20"/>
          <w:u w:val="single"/>
        </w:rPr>
        <w:t>역학</w:t>
      </w:r>
      <w:r w:rsidR="0057746B" w:rsidRPr="00F826D2">
        <w:rPr>
          <w:rFonts w:ascii="Calibri" w:eastAsiaTheme="majorEastAsia" w:hAnsi="Calibri" w:cs="Calibri"/>
          <w:color w:val="0000FF"/>
          <w:sz w:val="20"/>
          <w:szCs w:val="20"/>
        </w:rPr>
        <w:t>)</w:t>
      </w:r>
      <w:r w:rsidR="009C3C20">
        <w:rPr>
          <w:rFonts w:ascii="Calibri" w:eastAsiaTheme="majorEastAsia" w:hAnsi="Calibri" w:cs="Calibri"/>
          <w:color w:val="0000FF"/>
          <w:sz w:val="20"/>
          <w:szCs w:val="20"/>
        </w:rPr>
        <w:t xml:space="preserve"> </w:t>
      </w:r>
      <w:r w:rsidR="009C3C20">
        <w:rPr>
          <w:rFonts w:ascii="Calibri" w:eastAsiaTheme="majorEastAsia" w:hAnsi="Calibri" w:cs="Calibri" w:hint="eastAsia"/>
          <w:color w:val="0000FF"/>
          <w:sz w:val="20"/>
          <w:szCs w:val="20"/>
        </w:rPr>
        <w:t>및</w:t>
      </w:r>
      <w:r w:rsidR="009C3C20">
        <w:rPr>
          <w:rFonts w:ascii="Calibri" w:eastAsiaTheme="majorEastAsia" w:hAnsi="Calibri" w:cs="Calibri" w:hint="eastAsia"/>
          <w:color w:val="0000FF"/>
          <w:sz w:val="20"/>
          <w:szCs w:val="20"/>
        </w:rPr>
        <w:t xml:space="preserve"> </w:t>
      </w:r>
      <w:r w:rsidR="009C3C20">
        <w:rPr>
          <w:rFonts w:ascii="Calibri" w:eastAsiaTheme="majorEastAsia" w:hAnsi="Calibri" w:cs="Calibri"/>
          <w:color w:val="0000FF"/>
          <w:sz w:val="20"/>
          <w:szCs w:val="20"/>
        </w:rPr>
        <w:t>5</w:t>
      </w:r>
      <w:r w:rsidR="009C3C20">
        <w:rPr>
          <w:rFonts w:ascii="Calibri" w:eastAsiaTheme="majorEastAsia" w:hAnsi="Calibri" w:cs="Calibri" w:hint="eastAsia"/>
          <w:color w:val="0000FF"/>
          <w:sz w:val="20"/>
          <w:szCs w:val="20"/>
        </w:rPr>
        <w:t>년</w:t>
      </w:r>
      <w:r w:rsidR="009C3C20">
        <w:rPr>
          <w:rFonts w:ascii="Calibri" w:eastAsiaTheme="majorEastAsia" w:hAnsi="Calibri" w:cs="Calibri" w:hint="eastAsia"/>
          <w:color w:val="0000FF"/>
          <w:sz w:val="20"/>
          <w:szCs w:val="20"/>
        </w:rPr>
        <w:t xml:space="preserve"> </w:t>
      </w:r>
      <w:r w:rsidR="009C3C20">
        <w:rPr>
          <w:rFonts w:ascii="Calibri" w:eastAsiaTheme="majorEastAsia" w:hAnsi="Calibri" w:cs="Calibri" w:hint="eastAsia"/>
          <w:color w:val="0000FF"/>
          <w:sz w:val="20"/>
          <w:szCs w:val="20"/>
        </w:rPr>
        <w:t>이상</w:t>
      </w:r>
      <w:r w:rsidR="009C3C20">
        <w:rPr>
          <w:rFonts w:ascii="Calibri" w:eastAsiaTheme="majorEastAsia" w:hAnsi="Calibri" w:cs="Calibri" w:hint="eastAsia"/>
          <w:color w:val="0000FF"/>
          <w:sz w:val="20"/>
          <w:szCs w:val="20"/>
        </w:rPr>
        <w:t xml:space="preserve"> </w:t>
      </w:r>
      <w:r w:rsidR="009C3C20">
        <w:rPr>
          <w:rFonts w:ascii="Calibri" w:eastAsiaTheme="majorEastAsia" w:hAnsi="Calibri" w:cs="Calibri" w:hint="eastAsia"/>
          <w:color w:val="0000FF"/>
          <w:sz w:val="20"/>
          <w:szCs w:val="20"/>
        </w:rPr>
        <w:t>경력</w:t>
      </w:r>
      <w:r w:rsidR="009C3C20">
        <w:rPr>
          <w:rFonts w:ascii="Calibri" w:eastAsiaTheme="majorEastAsia" w:hAnsi="Calibri" w:cs="Calibri" w:hint="eastAsia"/>
          <w:color w:val="0000FF"/>
          <w:sz w:val="20"/>
          <w:szCs w:val="20"/>
        </w:rPr>
        <w:t xml:space="preserve"> </w:t>
      </w:r>
      <w:r w:rsidR="009C3C20">
        <w:rPr>
          <w:rFonts w:ascii="Calibri" w:eastAsiaTheme="majorEastAsia" w:hAnsi="Calibri" w:cs="Calibri" w:hint="eastAsia"/>
          <w:color w:val="0000FF"/>
          <w:sz w:val="20"/>
          <w:szCs w:val="20"/>
        </w:rPr>
        <w:t>석사</w:t>
      </w:r>
    </w:p>
    <w:p w14:paraId="35271803" w14:textId="3C55FBCF" w:rsidR="0057746B" w:rsidRPr="00F826D2" w:rsidRDefault="0057746B" w:rsidP="0057746B">
      <w:pPr>
        <w:pStyle w:val="ab"/>
        <w:widowControl w:val="0"/>
        <w:numPr>
          <w:ilvl w:val="0"/>
          <w:numId w:val="36"/>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구조</w:t>
      </w:r>
      <w:r>
        <w:rPr>
          <w:rFonts w:ascii="Calibri" w:eastAsiaTheme="majorEastAsia" w:hAnsi="Calibri" w:cs="Calibri" w:hint="eastAsia"/>
          <w:color w:val="0000FF"/>
          <w:sz w:val="20"/>
          <w:szCs w:val="20"/>
        </w:rPr>
        <w:t xml:space="preserve"> </w:t>
      </w:r>
      <w:r w:rsidR="007524BA">
        <w:rPr>
          <w:rFonts w:ascii="Calibri" w:eastAsiaTheme="majorEastAsia" w:hAnsi="Calibri" w:cs="Calibri" w:hint="eastAsia"/>
          <w:color w:val="0000FF"/>
          <w:sz w:val="20"/>
          <w:szCs w:val="20"/>
        </w:rPr>
        <w:t>동역학</w:t>
      </w:r>
      <w:r w:rsidR="007524BA">
        <w:rPr>
          <w:rFonts w:ascii="Calibri" w:eastAsiaTheme="majorEastAsia" w:hAnsi="Calibri" w:cs="Calibri" w:hint="eastAsia"/>
          <w:color w:val="0000FF"/>
          <w:sz w:val="20"/>
          <w:szCs w:val="20"/>
        </w:rPr>
        <w:t xml:space="preserve"> </w:t>
      </w:r>
      <w:r w:rsidR="007524BA">
        <w:rPr>
          <w:rFonts w:ascii="Calibri" w:eastAsiaTheme="majorEastAsia" w:hAnsi="Calibri" w:cs="Calibri" w:hint="eastAsia"/>
          <w:color w:val="0000FF"/>
          <w:sz w:val="20"/>
          <w:szCs w:val="20"/>
        </w:rPr>
        <w:t>특성</w:t>
      </w:r>
      <w:r w:rsidR="007524BA">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관련</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공정</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해석</w:t>
      </w:r>
      <w:r>
        <w:rPr>
          <w:rFonts w:ascii="Calibri" w:eastAsiaTheme="majorEastAsia" w:hAnsi="Calibri" w:cs="Calibri" w:hint="eastAsia"/>
          <w:color w:val="0000FF"/>
          <w:sz w:val="20"/>
          <w:szCs w:val="20"/>
        </w:rPr>
        <w:t xml:space="preserve"> </w:t>
      </w:r>
      <w:r>
        <w:rPr>
          <w:rFonts w:ascii="Calibri" w:eastAsiaTheme="majorEastAsia" w:hAnsi="Calibri" w:cs="Calibri" w:hint="eastAsia"/>
          <w:color w:val="0000FF"/>
          <w:sz w:val="20"/>
          <w:szCs w:val="20"/>
        </w:rPr>
        <w:t>전문가</w:t>
      </w:r>
      <w:r w:rsidR="007524BA">
        <w:rPr>
          <w:rFonts w:ascii="Calibri" w:eastAsiaTheme="majorEastAsia" w:hAnsi="Calibri" w:cs="Calibri" w:hint="eastAsia"/>
          <w:color w:val="0000FF"/>
          <w:sz w:val="20"/>
          <w:szCs w:val="20"/>
        </w:rPr>
        <w:t xml:space="preserve"> </w:t>
      </w:r>
      <w:r w:rsidR="007524BA">
        <w:rPr>
          <w:rFonts w:ascii="Calibri" w:eastAsiaTheme="majorEastAsia" w:hAnsi="Calibri" w:cs="Calibri"/>
          <w:color w:val="0000FF"/>
          <w:sz w:val="20"/>
          <w:szCs w:val="20"/>
        </w:rPr>
        <w:t>(</w:t>
      </w:r>
      <w:r w:rsidR="007524BA">
        <w:rPr>
          <w:rFonts w:ascii="Calibri" w:eastAsiaTheme="majorEastAsia" w:hAnsi="Calibri" w:cs="Calibri" w:hint="eastAsia"/>
          <w:color w:val="0000FF"/>
          <w:sz w:val="20"/>
          <w:szCs w:val="20"/>
        </w:rPr>
        <w:t>I</w:t>
      </w:r>
      <w:r w:rsidR="007524BA">
        <w:rPr>
          <w:rFonts w:ascii="Calibri" w:eastAsiaTheme="majorEastAsia" w:hAnsi="Calibri" w:cs="Calibri"/>
          <w:color w:val="0000FF"/>
          <w:sz w:val="20"/>
          <w:szCs w:val="20"/>
        </w:rPr>
        <w:t>mpact Analysis)</w:t>
      </w:r>
    </w:p>
    <w:p w14:paraId="724005CC" w14:textId="77777777" w:rsidR="002830B7" w:rsidRPr="00F826D2" w:rsidRDefault="002830B7" w:rsidP="002830B7">
      <w:pPr>
        <w:spacing w:before="240"/>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Required Skills:</w:t>
      </w:r>
    </w:p>
    <w:p w14:paraId="12EBEA2B" w14:textId="274393EE" w:rsidR="007524BA" w:rsidRDefault="0057746B" w:rsidP="0057746B">
      <w:pPr>
        <w:pStyle w:val="ab"/>
        <w:widowControl w:val="0"/>
        <w:numPr>
          <w:ilvl w:val="0"/>
          <w:numId w:val="36"/>
        </w:numPr>
        <w:wordWrap w:val="0"/>
        <w:autoSpaceDE w:val="0"/>
        <w:autoSpaceDN w:val="0"/>
        <w:ind w:leftChars="0"/>
        <w:rPr>
          <w:rFonts w:ascii="Calibri" w:eastAsiaTheme="majorEastAsia" w:hAnsi="Calibri" w:cs="Calibri"/>
          <w:color w:val="0000FF"/>
          <w:sz w:val="20"/>
          <w:szCs w:val="20"/>
        </w:rPr>
      </w:pPr>
      <w:r w:rsidRPr="00477CF4">
        <w:rPr>
          <w:rFonts w:ascii="Calibri" w:eastAsiaTheme="majorEastAsia" w:hAnsi="Calibri" w:cs="Calibri" w:hint="eastAsia"/>
          <w:color w:val="0000FF"/>
          <w:sz w:val="20"/>
          <w:szCs w:val="20"/>
        </w:rPr>
        <w:t>공정</w:t>
      </w:r>
      <w:r w:rsidRPr="00477CF4">
        <w:rPr>
          <w:rFonts w:ascii="Calibri" w:eastAsiaTheme="majorEastAsia" w:hAnsi="Calibri" w:cs="Calibri" w:hint="eastAsia"/>
          <w:color w:val="0000FF"/>
          <w:sz w:val="20"/>
          <w:szCs w:val="20"/>
        </w:rPr>
        <w:t xml:space="preserve"> </w:t>
      </w:r>
      <w:r w:rsidRPr="00477CF4">
        <w:rPr>
          <w:rFonts w:ascii="Calibri" w:eastAsiaTheme="majorEastAsia" w:hAnsi="Calibri" w:cs="Calibri" w:hint="eastAsia"/>
          <w:color w:val="0000FF"/>
          <w:sz w:val="20"/>
          <w:szCs w:val="20"/>
        </w:rPr>
        <w:t>모델링</w:t>
      </w:r>
      <w:r w:rsidRPr="00477CF4">
        <w:rPr>
          <w:rFonts w:ascii="Calibri" w:eastAsiaTheme="majorEastAsia" w:hAnsi="Calibri" w:cs="Calibri" w:hint="eastAsia"/>
          <w:color w:val="0000FF"/>
          <w:sz w:val="20"/>
          <w:szCs w:val="20"/>
        </w:rPr>
        <w:t xml:space="preserve"> (FEM</w:t>
      </w:r>
      <w:r w:rsidR="007524BA">
        <w:rPr>
          <w:rFonts w:ascii="Calibri" w:eastAsiaTheme="majorEastAsia" w:hAnsi="Calibri" w:cs="Calibri" w:hint="eastAsia"/>
          <w:color w:val="0000FF"/>
          <w:sz w:val="20"/>
          <w:szCs w:val="20"/>
        </w:rPr>
        <w:t>기반</w:t>
      </w:r>
      <w:r w:rsidR="007524BA">
        <w:rPr>
          <w:rFonts w:ascii="Calibri" w:eastAsiaTheme="majorEastAsia" w:hAnsi="Calibri" w:cs="Calibri"/>
          <w:color w:val="0000FF"/>
          <w:sz w:val="20"/>
          <w:szCs w:val="20"/>
        </w:rPr>
        <w:t xml:space="preserve"> </w:t>
      </w:r>
      <w:r w:rsidR="007524BA">
        <w:rPr>
          <w:rFonts w:ascii="Calibri" w:eastAsiaTheme="majorEastAsia" w:hAnsi="Calibri" w:cs="Calibri" w:hint="eastAsia"/>
          <w:color w:val="0000FF"/>
          <w:sz w:val="20"/>
          <w:szCs w:val="20"/>
        </w:rPr>
        <w:t>D</w:t>
      </w:r>
      <w:r w:rsidR="007524BA">
        <w:rPr>
          <w:rFonts w:ascii="Calibri" w:eastAsiaTheme="majorEastAsia" w:hAnsi="Calibri" w:cs="Calibri"/>
          <w:color w:val="0000FF"/>
          <w:sz w:val="20"/>
          <w:szCs w:val="20"/>
        </w:rPr>
        <w:t xml:space="preserve">ynamics </w:t>
      </w:r>
      <w:r w:rsidR="007524BA">
        <w:rPr>
          <w:rFonts w:ascii="Calibri" w:eastAsiaTheme="majorEastAsia" w:hAnsi="Calibri" w:cs="Calibri" w:hint="eastAsia"/>
          <w:color w:val="0000FF"/>
          <w:sz w:val="20"/>
          <w:szCs w:val="20"/>
        </w:rPr>
        <w:t>해석</w:t>
      </w:r>
      <w:r w:rsidR="007524BA">
        <w:rPr>
          <w:rFonts w:ascii="Calibri" w:eastAsiaTheme="majorEastAsia" w:hAnsi="Calibri" w:cs="Calibri"/>
          <w:color w:val="0000FF"/>
          <w:sz w:val="20"/>
          <w:szCs w:val="20"/>
        </w:rPr>
        <w:t xml:space="preserve">, </w:t>
      </w:r>
      <w:r w:rsidR="007524BA" w:rsidRPr="007524BA">
        <w:rPr>
          <w:rFonts w:ascii="Calibri" w:eastAsiaTheme="majorEastAsia" w:hAnsi="Calibri" w:cs="Calibri"/>
          <w:color w:val="0000FF"/>
          <w:sz w:val="20"/>
          <w:szCs w:val="20"/>
        </w:rPr>
        <w:t xml:space="preserve">ANSYS LS-DYNA, </w:t>
      </w:r>
      <w:proofErr w:type="spellStart"/>
      <w:r w:rsidR="007524BA" w:rsidRPr="007524BA">
        <w:rPr>
          <w:rFonts w:ascii="Calibri" w:eastAsiaTheme="majorEastAsia" w:hAnsi="Calibri" w:cs="Calibri"/>
          <w:color w:val="0000FF"/>
          <w:sz w:val="20"/>
          <w:szCs w:val="20"/>
        </w:rPr>
        <w:t>Abaqus</w:t>
      </w:r>
      <w:proofErr w:type="spellEnd"/>
      <w:r w:rsidR="007524BA">
        <w:rPr>
          <w:rFonts w:ascii="Calibri" w:eastAsiaTheme="majorEastAsia" w:hAnsi="Calibri" w:cs="Calibri"/>
          <w:color w:val="0000FF"/>
          <w:sz w:val="20"/>
          <w:szCs w:val="20"/>
        </w:rPr>
        <w:t xml:space="preserve">, </w:t>
      </w:r>
      <w:r w:rsidR="007524BA">
        <w:rPr>
          <w:rFonts w:ascii="Calibri" w:eastAsiaTheme="majorEastAsia" w:hAnsi="Calibri" w:cs="Calibri" w:hint="eastAsia"/>
          <w:color w:val="0000FF"/>
          <w:sz w:val="20"/>
          <w:szCs w:val="20"/>
        </w:rPr>
        <w:t>C</w:t>
      </w:r>
      <w:r w:rsidR="007524BA">
        <w:rPr>
          <w:rFonts w:ascii="Calibri" w:eastAsiaTheme="majorEastAsia" w:hAnsi="Calibri" w:cs="Calibri"/>
          <w:color w:val="0000FF"/>
          <w:sz w:val="20"/>
          <w:szCs w:val="20"/>
        </w:rPr>
        <w:t xml:space="preserve">OMSOL </w:t>
      </w:r>
      <w:r w:rsidR="007524BA">
        <w:rPr>
          <w:rFonts w:ascii="Calibri" w:eastAsiaTheme="majorEastAsia" w:hAnsi="Calibri" w:cs="Calibri" w:hint="eastAsia"/>
          <w:color w:val="0000FF"/>
          <w:sz w:val="20"/>
          <w:szCs w:val="20"/>
        </w:rPr>
        <w:t>등</w:t>
      </w:r>
      <w:r w:rsidR="007524BA">
        <w:rPr>
          <w:rFonts w:ascii="Calibri" w:eastAsiaTheme="majorEastAsia" w:hAnsi="Calibri" w:cs="Calibri" w:hint="eastAsia"/>
          <w:color w:val="0000FF"/>
          <w:sz w:val="20"/>
          <w:szCs w:val="20"/>
        </w:rPr>
        <w:t>)</w:t>
      </w:r>
    </w:p>
    <w:p w14:paraId="142C974A" w14:textId="2A47FD79" w:rsidR="0057746B" w:rsidRPr="00F826D2" w:rsidRDefault="007524BA" w:rsidP="0057746B">
      <w:pPr>
        <w:pStyle w:val="ab"/>
        <w:widowControl w:val="0"/>
        <w:numPr>
          <w:ilvl w:val="0"/>
          <w:numId w:val="36"/>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기계적</w:t>
      </w:r>
      <w:r>
        <w:rPr>
          <w:rFonts w:ascii="Calibri" w:eastAsiaTheme="majorEastAsia" w:hAnsi="Calibri" w:cs="Calibri" w:hint="eastAsia"/>
          <w:color w:val="0000FF"/>
          <w:sz w:val="20"/>
          <w:szCs w:val="20"/>
        </w:rPr>
        <w:t xml:space="preserve"> </w:t>
      </w:r>
      <w:r w:rsidR="00AC39E2">
        <w:rPr>
          <w:rFonts w:ascii="Calibri" w:eastAsiaTheme="majorEastAsia" w:hAnsi="Calibri" w:cs="Calibri" w:hint="eastAsia"/>
          <w:color w:val="0000FF"/>
          <w:sz w:val="20"/>
          <w:szCs w:val="20"/>
        </w:rPr>
        <w:t>신뢰</w:t>
      </w:r>
      <w:r>
        <w:rPr>
          <w:rFonts w:ascii="Calibri" w:eastAsiaTheme="majorEastAsia" w:hAnsi="Calibri" w:cs="Calibri" w:hint="eastAsia"/>
          <w:color w:val="0000FF"/>
          <w:sz w:val="20"/>
          <w:szCs w:val="20"/>
        </w:rPr>
        <w:t>성</w:t>
      </w:r>
      <w:r w:rsidR="00D2031C">
        <w:rPr>
          <w:rFonts w:ascii="Calibri" w:eastAsiaTheme="majorEastAsia" w:hAnsi="Calibri" w:cs="Calibri" w:hint="eastAsia"/>
          <w:color w:val="0000FF"/>
          <w:sz w:val="20"/>
          <w:szCs w:val="20"/>
        </w:rPr>
        <w:t xml:space="preserve"> </w:t>
      </w:r>
      <w:r w:rsidR="00D2031C">
        <w:rPr>
          <w:rFonts w:ascii="Calibri" w:eastAsiaTheme="majorEastAsia" w:hAnsi="Calibri" w:cs="Calibri" w:hint="eastAsia"/>
          <w:color w:val="0000FF"/>
          <w:sz w:val="20"/>
          <w:szCs w:val="20"/>
        </w:rPr>
        <w:t>평가</w:t>
      </w:r>
      <w:r w:rsidR="00D2031C">
        <w:rPr>
          <w:rFonts w:ascii="Calibri" w:eastAsiaTheme="majorEastAsia" w:hAnsi="Calibri" w:cs="Calibri" w:hint="eastAsia"/>
          <w:color w:val="0000FF"/>
          <w:sz w:val="20"/>
          <w:szCs w:val="20"/>
        </w:rPr>
        <w:t xml:space="preserve"> </w:t>
      </w:r>
      <w:r w:rsidR="00D2031C">
        <w:rPr>
          <w:rFonts w:ascii="Calibri" w:eastAsiaTheme="majorEastAsia" w:hAnsi="Calibri" w:cs="Calibri" w:hint="eastAsia"/>
          <w:color w:val="0000FF"/>
          <w:sz w:val="20"/>
          <w:szCs w:val="20"/>
        </w:rPr>
        <w:t>실무</w:t>
      </w:r>
      <w:r w:rsidR="00D2031C">
        <w:rPr>
          <w:rFonts w:ascii="Calibri" w:eastAsiaTheme="majorEastAsia" w:hAnsi="Calibri" w:cs="Calibri" w:hint="eastAsia"/>
          <w:color w:val="0000FF"/>
          <w:sz w:val="20"/>
          <w:szCs w:val="20"/>
        </w:rPr>
        <w:t xml:space="preserve"> </w:t>
      </w:r>
      <w:r w:rsidR="00D2031C">
        <w:rPr>
          <w:rFonts w:ascii="Calibri" w:eastAsiaTheme="majorEastAsia" w:hAnsi="Calibri" w:cs="Calibri" w:hint="eastAsia"/>
          <w:color w:val="0000FF"/>
          <w:sz w:val="20"/>
          <w:szCs w:val="20"/>
        </w:rPr>
        <w:t>경력</w:t>
      </w:r>
      <w:r w:rsidR="00D2031C">
        <w:rPr>
          <w:rFonts w:ascii="Calibri" w:eastAsiaTheme="majorEastAsia" w:hAnsi="Calibri" w:cs="Calibri" w:hint="eastAsia"/>
          <w:color w:val="0000FF"/>
          <w:sz w:val="20"/>
          <w:szCs w:val="20"/>
        </w:rPr>
        <w:t xml:space="preserve"> /</w:t>
      </w:r>
      <w:r w:rsidR="00D2031C">
        <w:rPr>
          <w:rFonts w:ascii="Calibri" w:eastAsiaTheme="majorEastAsia" w:hAnsi="Calibri" w:cs="Calibri"/>
          <w:color w:val="0000FF"/>
          <w:sz w:val="20"/>
          <w:szCs w:val="20"/>
        </w:rPr>
        <w:t xml:space="preserve"> </w:t>
      </w:r>
      <w:r w:rsidR="0057746B">
        <w:rPr>
          <w:rFonts w:ascii="Calibri" w:eastAsiaTheme="majorEastAsia" w:hAnsi="Calibri" w:cs="Calibri" w:hint="eastAsia"/>
          <w:color w:val="0000FF"/>
          <w:sz w:val="20"/>
          <w:szCs w:val="20"/>
        </w:rPr>
        <w:t>분석</w:t>
      </w:r>
      <w:r w:rsidR="0057746B">
        <w:rPr>
          <w:rFonts w:ascii="Calibri" w:eastAsiaTheme="majorEastAsia" w:hAnsi="Calibri" w:cs="Calibri" w:hint="eastAsia"/>
          <w:color w:val="0000FF"/>
          <w:sz w:val="20"/>
          <w:szCs w:val="20"/>
        </w:rPr>
        <w:t xml:space="preserve"> </w:t>
      </w:r>
      <w:r w:rsidR="0057746B">
        <w:rPr>
          <w:rFonts w:ascii="Calibri" w:eastAsiaTheme="majorEastAsia" w:hAnsi="Calibri" w:cs="Calibri" w:hint="eastAsia"/>
          <w:color w:val="0000FF"/>
          <w:sz w:val="20"/>
          <w:szCs w:val="20"/>
        </w:rPr>
        <w:t>자동화</w:t>
      </w:r>
      <w:r w:rsidR="0057746B" w:rsidRPr="00477CF4">
        <w:rPr>
          <w:rFonts w:ascii="Calibri" w:eastAsiaTheme="majorEastAsia" w:hAnsi="Calibri" w:cs="Calibri" w:hint="eastAsia"/>
          <w:color w:val="0000FF"/>
          <w:sz w:val="20"/>
          <w:szCs w:val="20"/>
        </w:rPr>
        <w:t xml:space="preserve"> code </w:t>
      </w:r>
      <w:r w:rsidR="0057746B">
        <w:rPr>
          <w:rFonts w:ascii="Calibri" w:eastAsiaTheme="majorEastAsia" w:hAnsi="Calibri" w:cs="Calibri" w:hint="eastAsia"/>
          <w:color w:val="0000FF"/>
          <w:sz w:val="20"/>
          <w:szCs w:val="20"/>
        </w:rPr>
        <w:t>개발</w:t>
      </w:r>
      <w:r w:rsidR="0057746B" w:rsidRPr="00477CF4">
        <w:rPr>
          <w:rFonts w:ascii="Calibri" w:eastAsiaTheme="majorEastAsia" w:hAnsi="Calibri" w:cs="Calibri" w:hint="eastAsia"/>
          <w:color w:val="0000FF"/>
          <w:sz w:val="20"/>
          <w:szCs w:val="20"/>
        </w:rPr>
        <w:t xml:space="preserve"> </w:t>
      </w:r>
      <w:r w:rsidR="0057746B" w:rsidRPr="00477CF4">
        <w:rPr>
          <w:rFonts w:ascii="Calibri" w:eastAsiaTheme="majorEastAsia" w:hAnsi="Calibri" w:cs="Calibri" w:hint="eastAsia"/>
          <w:color w:val="0000FF"/>
          <w:sz w:val="20"/>
          <w:szCs w:val="20"/>
        </w:rPr>
        <w:t>경력</w:t>
      </w:r>
    </w:p>
    <w:p w14:paraId="0DB4A643" w14:textId="77777777" w:rsidR="0057746B" w:rsidRPr="00F826D2" w:rsidRDefault="0057746B" w:rsidP="0057746B">
      <w:pPr>
        <w:pStyle w:val="ab"/>
        <w:widowControl w:val="0"/>
        <w:numPr>
          <w:ilvl w:val="0"/>
          <w:numId w:val="35"/>
        </w:numPr>
        <w:wordWrap w:val="0"/>
        <w:autoSpaceDE w:val="0"/>
        <w:autoSpaceDN w:val="0"/>
        <w:spacing w:after="240"/>
        <w:ind w:leftChars="0"/>
        <w:rPr>
          <w:rFonts w:ascii="Calibri" w:eastAsiaTheme="majorEastAsia" w:hAnsi="Calibri" w:cs="Calibri"/>
          <w:color w:val="0000FF"/>
          <w:sz w:val="20"/>
          <w:szCs w:val="20"/>
        </w:rPr>
      </w:pPr>
      <w:r w:rsidRPr="00397214">
        <w:rPr>
          <w:rFonts w:ascii="Calibri" w:eastAsiaTheme="majorEastAsia" w:hAnsi="Calibri" w:cs="Calibri" w:hint="eastAsia"/>
          <w:color w:val="0000FF"/>
          <w:sz w:val="20"/>
          <w:szCs w:val="20"/>
        </w:rPr>
        <w:t xml:space="preserve">High-level </w:t>
      </w:r>
      <w:r w:rsidRPr="00397214">
        <w:rPr>
          <w:rFonts w:ascii="Calibri" w:eastAsiaTheme="majorEastAsia" w:hAnsi="Calibri" w:cs="Calibri" w:hint="eastAsia"/>
          <w:color w:val="0000FF"/>
          <w:sz w:val="20"/>
          <w:szCs w:val="20"/>
        </w:rPr>
        <w:t>비즈니스</w:t>
      </w:r>
      <w:r w:rsidRPr="00397214">
        <w:rPr>
          <w:rFonts w:ascii="Calibri" w:eastAsiaTheme="majorEastAsia" w:hAnsi="Calibri" w:cs="Calibri" w:hint="eastAsia"/>
          <w:color w:val="0000FF"/>
          <w:sz w:val="20"/>
          <w:szCs w:val="20"/>
        </w:rPr>
        <w:t xml:space="preserve"> </w:t>
      </w:r>
      <w:r w:rsidRPr="00397214">
        <w:rPr>
          <w:rFonts w:ascii="Calibri" w:eastAsiaTheme="majorEastAsia" w:hAnsi="Calibri" w:cs="Calibri" w:hint="eastAsia"/>
          <w:color w:val="0000FF"/>
          <w:sz w:val="20"/>
          <w:szCs w:val="20"/>
        </w:rPr>
        <w:t>영어</w:t>
      </w:r>
      <w:r w:rsidRPr="00397214">
        <w:rPr>
          <w:rFonts w:ascii="Calibri" w:eastAsiaTheme="majorEastAsia" w:hAnsi="Calibri" w:cs="Calibri" w:hint="eastAsia"/>
          <w:color w:val="0000FF"/>
          <w:sz w:val="20"/>
          <w:szCs w:val="20"/>
        </w:rPr>
        <w:t xml:space="preserve"> </w:t>
      </w:r>
      <w:r w:rsidRPr="00397214">
        <w:rPr>
          <w:rFonts w:ascii="Calibri" w:eastAsiaTheme="majorEastAsia" w:hAnsi="Calibri" w:cs="Calibri" w:hint="eastAsia"/>
          <w:color w:val="0000FF"/>
          <w:sz w:val="20"/>
          <w:szCs w:val="20"/>
        </w:rPr>
        <w:t>커뮤니케이션</w:t>
      </w:r>
      <w:r w:rsidRPr="00397214">
        <w:rPr>
          <w:rFonts w:ascii="Calibri" w:eastAsiaTheme="majorEastAsia" w:hAnsi="Calibri" w:cs="Calibri" w:hint="eastAsia"/>
          <w:color w:val="0000FF"/>
          <w:sz w:val="20"/>
          <w:szCs w:val="20"/>
        </w:rPr>
        <w:t xml:space="preserve"> (</w:t>
      </w:r>
      <w:r w:rsidRPr="00397214">
        <w:rPr>
          <w:rFonts w:ascii="Calibri" w:eastAsiaTheme="majorEastAsia" w:hAnsi="Calibri" w:cs="Calibri" w:hint="eastAsia"/>
          <w:color w:val="0000FF"/>
          <w:sz w:val="20"/>
          <w:szCs w:val="20"/>
        </w:rPr>
        <w:t>특히</w:t>
      </w:r>
      <w:r w:rsidRPr="00397214">
        <w:rPr>
          <w:rFonts w:ascii="Calibri" w:eastAsiaTheme="majorEastAsia" w:hAnsi="Calibri" w:cs="Calibri" w:hint="eastAsia"/>
          <w:color w:val="0000FF"/>
          <w:sz w:val="20"/>
          <w:szCs w:val="20"/>
        </w:rPr>
        <w:t xml:space="preserve"> speaking/writing) </w:t>
      </w:r>
      <w:r w:rsidRPr="00397214">
        <w:rPr>
          <w:rFonts w:ascii="Calibri" w:eastAsiaTheme="majorEastAsia" w:hAnsi="Calibri" w:cs="Calibri" w:hint="eastAsia"/>
          <w:color w:val="0000FF"/>
          <w:sz w:val="20"/>
          <w:szCs w:val="20"/>
        </w:rPr>
        <w:t>가능</w:t>
      </w:r>
      <w:r w:rsidRPr="00397214">
        <w:rPr>
          <w:rFonts w:ascii="Calibri" w:eastAsiaTheme="majorEastAsia" w:hAnsi="Calibri" w:cs="Calibri"/>
          <w:color w:val="0000FF"/>
          <w:sz w:val="20"/>
          <w:szCs w:val="20"/>
        </w:rPr>
        <w:t xml:space="preserve"> </w:t>
      </w:r>
    </w:p>
    <w:p w14:paraId="18BD14AE" w14:textId="77777777" w:rsidR="0055561D" w:rsidRPr="00F826D2" w:rsidRDefault="0055561D" w:rsidP="0055561D">
      <w:pPr>
        <w:rPr>
          <w:rFonts w:ascii="Calibri" w:eastAsiaTheme="majorEastAsia" w:hAnsi="Calibri" w:cs="Calibri"/>
          <w:b/>
          <w:sz w:val="20"/>
          <w:szCs w:val="20"/>
        </w:rPr>
      </w:pPr>
      <w:r w:rsidRPr="00F826D2">
        <w:rPr>
          <w:rFonts w:ascii="Calibri" w:eastAsiaTheme="majorEastAsia" w:hAnsi="Calibri" w:cs="Calibri"/>
          <w:b/>
          <w:sz w:val="20"/>
          <w:szCs w:val="20"/>
        </w:rPr>
        <w:t>접수</w:t>
      </w:r>
      <w:r w:rsidRPr="00F826D2">
        <w:rPr>
          <w:rFonts w:ascii="Calibri" w:eastAsiaTheme="majorEastAsia" w:hAnsi="Calibri" w:cs="Calibri"/>
          <w:b/>
          <w:sz w:val="20"/>
          <w:szCs w:val="20"/>
        </w:rPr>
        <w:t xml:space="preserve"> </w:t>
      </w:r>
      <w:r w:rsidRPr="00F826D2">
        <w:rPr>
          <w:rFonts w:ascii="Calibri" w:eastAsiaTheme="majorEastAsia" w:hAnsi="Calibri" w:cs="Calibri"/>
          <w:b/>
          <w:sz w:val="20"/>
          <w:szCs w:val="20"/>
        </w:rPr>
        <w:t>안내</w:t>
      </w:r>
    </w:p>
    <w:p w14:paraId="28CF1268" w14:textId="77777777" w:rsidR="0055561D" w:rsidRPr="00F826D2" w:rsidRDefault="0055561D" w:rsidP="0055561D">
      <w:pPr>
        <w:pStyle w:val="ab"/>
        <w:widowControl w:val="0"/>
        <w:numPr>
          <w:ilvl w:val="0"/>
          <w:numId w:val="35"/>
        </w:numPr>
        <w:wordWrap w:val="0"/>
        <w:autoSpaceDE w:val="0"/>
        <w:autoSpaceDN w:val="0"/>
        <w:ind w:leftChars="0"/>
        <w:rPr>
          <w:rFonts w:ascii="Calibri" w:eastAsiaTheme="majorEastAsia" w:hAnsi="Calibri" w:cs="Calibri"/>
          <w:sz w:val="20"/>
          <w:szCs w:val="20"/>
        </w:rPr>
      </w:pPr>
      <w:proofErr w:type="spellStart"/>
      <w:r w:rsidRPr="00F826D2">
        <w:rPr>
          <w:rFonts w:ascii="Calibri" w:eastAsiaTheme="majorEastAsia" w:hAnsi="Calibri" w:cs="Calibri"/>
          <w:sz w:val="20"/>
          <w:szCs w:val="20"/>
        </w:rPr>
        <w:t>전형절차</w:t>
      </w:r>
      <w:proofErr w:type="spellEnd"/>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서류전형</w:t>
      </w:r>
      <w:r w:rsidRPr="00F826D2">
        <w:rPr>
          <w:rFonts w:ascii="Calibri" w:eastAsiaTheme="majorEastAsia" w:hAnsi="Calibri" w:cs="Calibri"/>
          <w:sz w:val="20"/>
          <w:szCs w:val="20"/>
        </w:rPr>
        <w:t xml:space="preserve"> → </w:t>
      </w:r>
      <w:r>
        <w:rPr>
          <w:rFonts w:ascii="Calibri" w:eastAsiaTheme="majorEastAsia" w:hAnsi="Calibri" w:cs="Calibri" w:hint="eastAsia"/>
          <w:sz w:val="20"/>
          <w:szCs w:val="20"/>
        </w:rPr>
        <w:t>전화</w:t>
      </w:r>
      <w:r>
        <w:rPr>
          <w:rFonts w:ascii="Calibri" w:eastAsiaTheme="majorEastAsia" w:hAnsi="Calibri" w:cs="Calibri" w:hint="eastAsia"/>
          <w:sz w:val="20"/>
          <w:szCs w:val="20"/>
        </w:rPr>
        <w:t xml:space="preserve"> </w:t>
      </w:r>
      <w:r w:rsidRPr="00F826D2">
        <w:rPr>
          <w:rFonts w:ascii="Calibri" w:eastAsiaTheme="majorEastAsia" w:hAnsi="Calibri" w:cs="Calibri"/>
          <w:sz w:val="20"/>
          <w:szCs w:val="20"/>
        </w:rPr>
        <w:t>인터뷰</w:t>
      </w:r>
      <w:r>
        <w:rPr>
          <w:rFonts w:ascii="Calibri" w:eastAsiaTheme="majorEastAsia" w:hAnsi="Calibri" w:cs="Calibri" w:hint="eastAsia"/>
          <w:sz w:val="20"/>
          <w:szCs w:val="20"/>
        </w:rPr>
        <w:t xml:space="preserve"> </w:t>
      </w:r>
      <w:r w:rsidRPr="00F826D2">
        <w:rPr>
          <w:rFonts w:ascii="Calibri" w:eastAsiaTheme="majorEastAsia" w:hAnsi="Calibri" w:cs="Calibri"/>
          <w:sz w:val="20"/>
          <w:szCs w:val="20"/>
        </w:rPr>
        <w:t xml:space="preserve">→ </w:t>
      </w:r>
      <w:r>
        <w:rPr>
          <w:rFonts w:ascii="Calibri" w:eastAsiaTheme="majorEastAsia" w:hAnsi="Calibri" w:cs="Calibri" w:hint="eastAsia"/>
          <w:sz w:val="20"/>
          <w:szCs w:val="20"/>
        </w:rPr>
        <w:t>인터뷰</w:t>
      </w:r>
      <w:r>
        <w:rPr>
          <w:rFonts w:ascii="Calibri" w:eastAsiaTheme="majorEastAsia" w:hAnsi="Calibri" w:cs="Calibri" w:hint="eastAsia"/>
          <w:sz w:val="20"/>
          <w:szCs w:val="20"/>
        </w:rPr>
        <w:t>(</w:t>
      </w:r>
      <w:r>
        <w:rPr>
          <w:rFonts w:ascii="Calibri" w:eastAsiaTheme="majorEastAsia" w:hAnsi="Calibri" w:cs="Calibri" w:hint="eastAsia"/>
          <w:sz w:val="20"/>
          <w:szCs w:val="20"/>
        </w:rPr>
        <w:t>기술</w:t>
      </w:r>
      <w:r>
        <w:rPr>
          <w:rFonts w:ascii="Calibri" w:eastAsiaTheme="majorEastAsia" w:hAnsi="Calibri" w:cs="Calibri" w:hint="eastAsia"/>
          <w:sz w:val="20"/>
          <w:szCs w:val="20"/>
        </w:rPr>
        <w:t>,</w:t>
      </w:r>
      <w:r>
        <w:rPr>
          <w:rFonts w:ascii="Calibri" w:eastAsiaTheme="majorEastAsia" w:hAnsi="Calibri" w:cs="Calibri"/>
          <w:sz w:val="20"/>
          <w:szCs w:val="20"/>
        </w:rPr>
        <w:t xml:space="preserve"> </w:t>
      </w:r>
      <w:r>
        <w:rPr>
          <w:rFonts w:ascii="Calibri" w:eastAsiaTheme="majorEastAsia" w:hAnsi="Calibri" w:cs="Calibri" w:hint="eastAsia"/>
          <w:sz w:val="20"/>
          <w:szCs w:val="20"/>
        </w:rPr>
        <w:t>임원</w:t>
      </w:r>
      <w:r>
        <w:rPr>
          <w:rFonts w:ascii="Calibri" w:eastAsiaTheme="majorEastAsia" w:hAnsi="Calibri" w:cs="Calibri" w:hint="eastAsia"/>
          <w:sz w:val="20"/>
          <w:szCs w:val="20"/>
        </w:rPr>
        <w:t>)</w:t>
      </w:r>
      <w:r w:rsidRPr="00F826D2">
        <w:rPr>
          <w:rFonts w:ascii="Calibri" w:eastAsiaTheme="majorEastAsia" w:hAnsi="Calibri" w:cs="Calibri"/>
          <w:sz w:val="20"/>
          <w:szCs w:val="20"/>
        </w:rPr>
        <w:t xml:space="preserve"> → </w:t>
      </w:r>
      <w:proofErr w:type="spellStart"/>
      <w:r w:rsidRPr="00F826D2">
        <w:rPr>
          <w:rFonts w:ascii="Calibri" w:eastAsiaTheme="majorEastAsia" w:hAnsi="Calibri" w:cs="Calibri"/>
          <w:sz w:val="20"/>
          <w:szCs w:val="20"/>
        </w:rPr>
        <w:t>채용검진</w:t>
      </w:r>
      <w:proofErr w:type="spellEnd"/>
      <w:r w:rsidRPr="00F826D2">
        <w:rPr>
          <w:rFonts w:ascii="Calibri" w:eastAsiaTheme="majorEastAsia" w:hAnsi="Calibri" w:cs="Calibri"/>
          <w:sz w:val="20"/>
          <w:szCs w:val="20"/>
        </w:rPr>
        <w:t xml:space="preserve"> → </w:t>
      </w:r>
      <w:r w:rsidRPr="00F826D2">
        <w:rPr>
          <w:rFonts w:ascii="Calibri" w:eastAsiaTheme="majorEastAsia" w:hAnsi="Calibri" w:cs="Calibri"/>
          <w:sz w:val="20"/>
          <w:szCs w:val="20"/>
        </w:rPr>
        <w:t>입사</w:t>
      </w:r>
    </w:p>
    <w:p w14:paraId="2B01E64A" w14:textId="77777777" w:rsidR="0055561D" w:rsidRPr="00F826D2" w:rsidRDefault="0055561D" w:rsidP="0055561D">
      <w:pPr>
        <w:pStyle w:val="ab"/>
        <w:widowControl w:val="0"/>
        <w:numPr>
          <w:ilvl w:val="0"/>
          <w:numId w:val="35"/>
        </w:numPr>
        <w:wordWrap w:val="0"/>
        <w:autoSpaceDE w:val="0"/>
        <w:autoSpaceDN w:val="0"/>
        <w:ind w:leftChars="0"/>
        <w:rPr>
          <w:rFonts w:ascii="Calibri" w:eastAsiaTheme="majorEastAsia" w:hAnsi="Calibri" w:cs="Calibri"/>
          <w:sz w:val="20"/>
          <w:szCs w:val="20"/>
        </w:rPr>
      </w:pPr>
      <w:r w:rsidRPr="00F826D2">
        <w:rPr>
          <w:rFonts w:ascii="Calibri" w:eastAsiaTheme="majorEastAsia" w:hAnsi="Calibri" w:cs="Calibri"/>
          <w:sz w:val="20"/>
          <w:szCs w:val="20"/>
        </w:rPr>
        <w:t>접수</w:t>
      </w:r>
      <w:r w:rsidRPr="00F826D2">
        <w:rPr>
          <w:rFonts w:ascii="Calibri" w:eastAsiaTheme="majorEastAsia" w:hAnsi="Calibri" w:cs="Calibri"/>
          <w:sz w:val="20"/>
          <w:szCs w:val="20"/>
        </w:rPr>
        <w:t>: CV</w:t>
      </w:r>
      <w:r w:rsidRPr="00F826D2">
        <w:rPr>
          <w:rFonts w:ascii="Calibri" w:eastAsiaTheme="majorEastAsia" w:hAnsi="Calibri" w:cs="Calibri"/>
          <w:sz w:val="20"/>
          <w:szCs w:val="20"/>
        </w:rPr>
        <w:t>와</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자기소개서</w:t>
      </w:r>
      <w:r w:rsidRPr="00F826D2">
        <w:rPr>
          <w:rFonts w:ascii="Calibri" w:eastAsiaTheme="majorEastAsia" w:hAnsi="Calibri" w:cs="Calibri"/>
          <w:sz w:val="20"/>
          <w:szCs w:val="20"/>
        </w:rPr>
        <w:t>(</w:t>
      </w:r>
      <w:proofErr w:type="spellStart"/>
      <w:r w:rsidRPr="00F826D2">
        <w:rPr>
          <w:rFonts w:ascii="Calibri" w:eastAsiaTheme="majorEastAsia" w:hAnsi="Calibri" w:cs="Calibri"/>
          <w:sz w:val="20"/>
          <w:szCs w:val="20"/>
        </w:rPr>
        <w:t>자유형식</w:t>
      </w:r>
      <w:proofErr w:type="spellEnd"/>
      <w:r w:rsidRPr="00F826D2">
        <w:rPr>
          <w:rFonts w:ascii="Calibri" w:eastAsiaTheme="majorEastAsia" w:hAnsi="Calibri" w:cs="Calibri"/>
          <w:sz w:val="20"/>
          <w:szCs w:val="20"/>
        </w:rPr>
        <w:t>)</w:t>
      </w:r>
      <w:r w:rsidRPr="00F826D2">
        <w:rPr>
          <w:rFonts w:ascii="Calibri" w:eastAsiaTheme="majorEastAsia" w:hAnsi="Calibri" w:cs="Calibri"/>
          <w:sz w:val="20"/>
          <w:szCs w:val="20"/>
        </w:rPr>
        <w:t>를</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담당자</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이메일로</w:t>
      </w:r>
      <w:r w:rsidRPr="00F826D2">
        <w:rPr>
          <w:rFonts w:ascii="Calibri" w:eastAsiaTheme="majorEastAsia" w:hAnsi="Calibri" w:cs="Calibri"/>
          <w:sz w:val="20"/>
          <w:szCs w:val="20"/>
        </w:rPr>
        <w:t xml:space="preserve"> </w:t>
      </w:r>
      <w:r w:rsidRPr="00F826D2">
        <w:rPr>
          <w:rFonts w:ascii="Calibri" w:eastAsiaTheme="majorEastAsia" w:hAnsi="Calibri" w:cs="Calibri"/>
          <w:sz w:val="20"/>
          <w:szCs w:val="20"/>
        </w:rPr>
        <w:t>제출</w:t>
      </w:r>
    </w:p>
    <w:p w14:paraId="02EC7BCE" w14:textId="77777777" w:rsidR="0055561D" w:rsidRPr="00E45E8E" w:rsidRDefault="0055561D" w:rsidP="0055561D">
      <w:pPr>
        <w:pStyle w:val="ab"/>
        <w:widowControl w:val="0"/>
        <w:numPr>
          <w:ilvl w:val="0"/>
          <w:numId w:val="35"/>
        </w:numPr>
        <w:wordWrap w:val="0"/>
        <w:autoSpaceDE w:val="0"/>
        <w:autoSpaceDN w:val="0"/>
        <w:ind w:leftChars="0"/>
        <w:rPr>
          <w:rFonts w:ascii="Calibri" w:eastAsiaTheme="majorEastAsia" w:hAnsi="Calibri" w:cs="Calibri"/>
          <w:b/>
          <w:sz w:val="20"/>
          <w:szCs w:val="20"/>
        </w:rPr>
      </w:pPr>
      <w:r w:rsidRPr="00F826D2">
        <w:rPr>
          <w:rFonts w:ascii="Calibri" w:eastAsiaTheme="majorEastAsia" w:hAnsi="Calibri" w:cs="Calibri"/>
          <w:sz w:val="20"/>
          <w:szCs w:val="20"/>
        </w:rPr>
        <w:t>문의처</w:t>
      </w:r>
      <w:r w:rsidRPr="00F826D2">
        <w:rPr>
          <w:rFonts w:ascii="Calibri" w:eastAsiaTheme="majorEastAsia" w:hAnsi="Calibri" w:cs="Calibri"/>
          <w:sz w:val="20"/>
          <w:szCs w:val="20"/>
        </w:rPr>
        <w:t xml:space="preserve">: </w:t>
      </w:r>
      <w:proofErr w:type="spellStart"/>
      <w:r w:rsidRPr="00F826D2">
        <w:rPr>
          <w:rFonts w:ascii="Calibri" w:eastAsiaTheme="majorEastAsia" w:hAnsi="Calibri" w:cs="Calibri"/>
          <w:sz w:val="20"/>
          <w:szCs w:val="20"/>
        </w:rPr>
        <w:t>전현진</w:t>
      </w:r>
      <w:proofErr w:type="spellEnd"/>
      <w:r w:rsidRPr="00F826D2">
        <w:rPr>
          <w:rFonts w:ascii="Calibri" w:eastAsiaTheme="majorEastAsia" w:hAnsi="Calibri" w:cs="Calibri"/>
          <w:sz w:val="20"/>
          <w:szCs w:val="20"/>
        </w:rPr>
        <w:t xml:space="preserve"> </w:t>
      </w:r>
      <w:r>
        <w:rPr>
          <w:rFonts w:ascii="Calibri" w:eastAsiaTheme="majorEastAsia" w:hAnsi="Calibri" w:cs="Calibri" w:hint="eastAsia"/>
          <w:sz w:val="20"/>
          <w:szCs w:val="20"/>
        </w:rPr>
        <w:t>프로</w:t>
      </w:r>
      <w:r>
        <w:rPr>
          <w:rFonts w:ascii="Calibri" w:eastAsiaTheme="majorEastAsia" w:hAnsi="Calibri" w:cs="Calibri" w:hint="eastAsia"/>
          <w:sz w:val="20"/>
          <w:szCs w:val="20"/>
        </w:rPr>
        <w:t xml:space="preserve"> </w:t>
      </w:r>
      <w:r w:rsidRPr="00F826D2">
        <w:rPr>
          <w:rFonts w:ascii="Calibri" w:eastAsiaTheme="majorEastAsia" w:hAnsi="Calibri" w:cs="Calibri"/>
          <w:sz w:val="20"/>
          <w:szCs w:val="20"/>
        </w:rPr>
        <w:t xml:space="preserve">(041-520-2137 / </w:t>
      </w:r>
      <w:hyperlink r:id="rId11" w:history="1">
        <w:r w:rsidRPr="00F826D2">
          <w:rPr>
            <w:rStyle w:val="a6"/>
            <w:rFonts w:ascii="Calibri" w:eastAsiaTheme="majorEastAsia" w:hAnsi="Calibri" w:cs="Calibri"/>
            <w:sz w:val="20"/>
            <w:szCs w:val="20"/>
          </w:rPr>
          <w:t>hyeonjin.jeon@corning.com</w:t>
        </w:r>
      </w:hyperlink>
      <w:r w:rsidRPr="00F826D2">
        <w:rPr>
          <w:rFonts w:ascii="Calibri" w:eastAsiaTheme="majorEastAsia" w:hAnsi="Calibri" w:cs="Calibri"/>
          <w:sz w:val="20"/>
          <w:szCs w:val="20"/>
        </w:rPr>
        <w:t>)</w:t>
      </w:r>
    </w:p>
    <w:p w14:paraId="15069A3A" w14:textId="37B09A6E" w:rsidR="00E45E8E" w:rsidRPr="0055561D" w:rsidRDefault="00E45E8E" w:rsidP="00E45E8E">
      <w:pPr>
        <w:widowControl w:val="0"/>
        <w:wordWrap w:val="0"/>
        <w:autoSpaceDE w:val="0"/>
        <w:autoSpaceDN w:val="0"/>
        <w:rPr>
          <w:rFonts w:ascii="Calibri" w:eastAsiaTheme="majorEastAsia" w:hAnsi="Calibri" w:cs="Calibri"/>
          <w:b/>
          <w:sz w:val="20"/>
          <w:szCs w:val="20"/>
        </w:rPr>
      </w:pPr>
    </w:p>
    <w:p w14:paraId="0D212E41" w14:textId="6D249B12" w:rsidR="00E45E8E" w:rsidRDefault="00E45E8E" w:rsidP="00E45E8E">
      <w:pPr>
        <w:widowControl w:val="0"/>
        <w:wordWrap w:val="0"/>
        <w:autoSpaceDE w:val="0"/>
        <w:autoSpaceDN w:val="0"/>
        <w:rPr>
          <w:rFonts w:ascii="Calibri" w:eastAsiaTheme="majorEastAsia" w:hAnsi="Calibri" w:cs="Calibri"/>
          <w:b/>
          <w:sz w:val="20"/>
          <w:szCs w:val="20"/>
        </w:rPr>
      </w:pPr>
    </w:p>
    <w:p w14:paraId="305DE93E" w14:textId="77777777" w:rsidR="00E233B9" w:rsidRDefault="00E233B9" w:rsidP="00E45E8E">
      <w:pPr>
        <w:widowControl w:val="0"/>
        <w:wordWrap w:val="0"/>
        <w:autoSpaceDE w:val="0"/>
        <w:autoSpaceDN w:val="0"/>
        <w:rPr>
          <w:rFonts w:ascii="Calibri" w:eastAsiaTheme="majorEastAsia" w:hAnsi="Calibri" w:cs="Calibri"/>
          <w:b/>
          <w:sz w:val="20"/>
          <w:szCs w:val="20"/>
        </w:rPr>
      </w:pPr>
    </w:p>
    <w:p w14:paraId="7D3BF575" w14:textId="77777777" w:rsidR="00E45E8E" w:rsidRPr="002D713C" w:rsidRDefault="00E45E8E" w:rsidP="00E45E8E">
      <w:pPr>
        <w:tabs>
          <w:tab w:val="left" w:pos="2835"/>
        </w:tabs>
        <w:spacing w:before="240"/>
        <w:rPr>
          <w:rFonts w:ascii="Calibri" w:eastAsiaTheme="majorEastAsia" w:hAnsi="Calibri" w:cs="Calibri"/>
          <w:b/>
          <w:sz w:val="28"/>
          <w:szCs w:val="28"/>
        </w:rPr>
      </w:pPr>
      <w:r w:rsidRPr="002D713C">
        <w:rPr>
          <w:rFonts w:ascii="Calibri" w:eastAsiaTheme="majorEastAsia" w:hAnsi="Calibri" w:cs="Calibri"/>
          <w:noProof/>
          <w:sz w:val="28"/>
          <w:szCs w:val="28"/>
        </w:rPr>
        <w:lastRenderedPageBreak/>
        <w:drawing>
          <wp:anchor distT="0" distB="0" distL="114300" distR="114300" simplePos="0" relativeHeight="251660800" behindDoc="1" locked="1" layoutInCell="0" allowOverlap="1" wp14:anchorId="4C62FD43" wp14:editId="0C9AE336">
            <wp:simplePos x="0" y="0"/>
            <wp:positionH relativeFrom="page">
              <wp:posOffset>1016758</wp:posOffset>
            </wp:positionH>
            <wp:positionV relativeFrom="page">
              <wp:posOffset>634621</wp:posOffset>
            </wp:positionV>
            <wp:extent cx="1097915" cy="161925"/>
            <wp:effectExtent l="0" t="0" r="6985" b="9525"/>
            <wp:wrapSquare wrapText="bothSides"/>
            <wp:docPr id="3" name="Picture 3" descr="Wordmark Sm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Small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13C">
        <w:rPr>
          <w:rFonts w:ascii="Calibri" w:eastAsiaTheme="majorEastAsia" w:hAnsi="Calibri" w:cs="Calibri"/>
          <w:b/>
          <w:sz w:val="28"/>
          <w:szCs w:val="28"/>
        </w:rPr>
        <w:t xml:space="preserve">Corning Precision Materials | Corning Technology Center Korea </w:t>
      </w:r>
    </w:p>
    <w:p w14:paraId="0044873D" w14:textId="77777777" w:rsidR="00E45E8E" w:rsidRPr="00265603" w:rsidRDefault="00E45E8E" w:rsidP="00E45E8E">
      <w:pPr>
        <w:tabs>
          <w:tab w:val="left" w:pos="2835"/>
        </w:tabs>
        <w:spacing w:line="360" w:lineRule="auto"/>
        <w:rPr>
          <w:rFonts w:ascii="customa192bf686a6e4432aa066" w:eastAsia="굴림" w:hAnsi="customa192bf686a6e4432aa066" w:cs="굴림" w:hint="eastAsia"/>
          <w:color w:val="005293"/>
          <w:kern w:val="36"/>
          <w:sz w:val="33"/>
          <w:szCs w:val="33"/>
        </w:rPr>
      </w:pPr>
      <w:r w:rsidRPr="00265603">
        <w:rPr>
          <w:rFonts w:ascii="customa192bf686a6e4432aa066" w:eastAsia="굴림" w:hAnsi="customa192bf686a6e4432aa066" w:cs="굴림" w:hint="eastAsia"/>
          <w:color w:val="005293"/>
          <w:kern w:val="36"/>
          <w:sz w:val="33"/>
          <w:szCs w:val="33"/>
        </w:rPr>
        <w:t>R</w:t>
      </w:r>
      <w:r w:rsidRPr="00265603">
        <w:rPr>
          <w:rFonts w:ascii="customa192bf686a6e4432aa066" w:eastAsia="굴림" w:hAnsi="customa192bf686a6e4432aa066" w:cs="굴림"/>
          <w:color w:val="005293"/>
          <w:kern w:val="36"/>
          <w:sz w:val="33"/>
          <w:szCs w:val="33"/>
        </w:rPr>
        <w:t>eliability Modeling Research Engineer</w:t>
      </w:r>
    </w:p>
    <w:p w14:paraId="6004DAD7" w14:textId="77777777" w:rsidR="00E45E8E" w:rsidRPr="002827E0" w:rsidRDefault="00E45E8E" w:rsidP="00E45E8E">
      <w:pPr>
        <w:rPr>
          <w:rFonts w:ascii="Calibri" w:eastAsiaTheme="majorEastAsia" w:hAnsi="Calibri" w:cs="Calibri"/>
          <w:sz w:val="20"/>
          <w:szCs w:val="20"/>
        </w:rPr>
      </w:pPr>
    </w:p>
    <w:p w14:paraId="354C6657" w14:textId="77777777" w:rsidR="00E45E8E" w:rsidRPr="00265603" w:rsidRDefault="00E45E8E" w:rsidP="00E45E8E">
      <w:pPr>
        <w:jc w:val="both"/>
        <w:rPr>
          <w:rFonts w:ascii="Calibri" w:eastAsiaTheme="majorEastAsia" w:hAnsi="Calibri" w:cs="Calibri"/>
          <w:sz w:val="22"/>
          <w:szCs w:val="22"/>
        </w:rPr>
      </w:pPr>
      <w:r w:rsidRPr="00265603">
        <w:rPr>
          <w:rFonts w:ascii="Calibri" w:eastAsiaTheme="majorEastAsia" w:hAnsi="Calibri" w:cs="Calibri"/>
          <w:sz w:val="22"/>
          <w:szCs w:val="22"/>
        </w:rPr>
        <w:t xml:space="preserve">Corning has combined its unparalleled expertise in glass science, ceramics science, and optical physics with deep manufacturing and engineering capabilities to develop life-changing innovations and products for nearly 170 years. </w:t>
      </w:r>
    </w:p>
    <w:p w14:paraId="4EFEDF9C" w14:textId="77777777" w:rsidR="00E45E8E" w:rsidRPr="00265603" w:rsidRDefault="00E45E8E" w:rsidP="00E45E8E">
      <w:pPr>
        <w:jc w:val="both"/>
        <w:rPr>
          <w:rFonts w:ascii="Calibri" w:eastAsiaTheme="majorEastAsia" w:hAnsi="Calibri" w:cs="Calibri"/>
          <w:sz w:val="22"/>
          <w:szCs w:val="22"/>
        </w:rPr>
      </w:pPr>
    </w:p>
    <w:p w14:paraId="22D552DE" w14:textId="77777777" w:rsidR="00E45E8E" w:rsidRPr="00265603" w:rsidRDefault="00E45E8E" w:rsidP="00E45E8E">
      <w:pPr>
        <w:jc w:val="both"/>
        <w:rPr>
          <w:rFonts w:ascii="Calibri" w:eastAsiaTheme="majorEastAsia" w:hAnsi="Calibri" w:cs="Calibri"/>
          <w:sz w:val="22"/>
          <w:szCs w:val="22"/>
        </w:rPr>
      </w:pPr>
      <w:r w:rsidRPr="00265603">
        <w:rPr>
          <w:rFonts w:ascii="Calibri" w:eastAsiaTheme="majorEastAsia" w:hAnsi="Calibri" w:cs="Calibri"/>
          <w:sz w:val="22"/>
          <w:szCs w:val="22"/>
        </w:rPr>
        <w:t>Corning Precision Materials Co. Ltd produces and sells thin film transistors-liquid crystal display glass substrates. The Company provides glass substrates to make liquid crystal display (LCD), LCD TVs, and other devices like digital cameras and navigators. Corning Precision Materials conducts business around world.</w:t>
      </w:r>
    </w:p>
    <w:p w14:paraId="6CD8D767" w14:textId="77777777" w:rsidR="00E45E8E" w:rsidRPr="00265603" w:rsidRDefault="00E45E8E" w:rsidP="00E45E8E">
      <w:pPr>
        <w:jc w:val="both"/>
        <w:rPr>
          <w:rFonts w:ascii="Calibri" w:eastAsiaTheme="majorEastAsia" w:hAnsi="Calibri" w:cs="Calibri"/>
          <w:sz w:val="22"/>
          <w:szCs w:val="22"/>
        </w:rPr>
      </w:pPr>
      <w:r w:rsidRPr="00265603">
        <w:rPr>
          <w:rFonts w:ascii="Calibri" w:eastAsiaTheme="majorEastAsia" w:hAnsi="Calibri" w:cs="Calibri" w:hint="eastAsia"/>
          <w:sz w:val="22"/>
          <w:szCs w:val="22"/>
        </w:rPr>
        <w:t>H</w:t>
      </w:r>
      <w:r w:rsidRPr="00265603">
        <w:rPr>
          <w:rFonts w:ascii="Calibri" w:eastAsiaTheme="majorEastAsia" w:hAnsi="Calibri" w:cs="Calibri"/>
          <w:sz w:val="22"/>
          <w:szCs w:val="22"/>
        </w:rPr>
        <w:t xml:space="preserve">omepage: </w:t>
      </w:r>
      <w:hyperlink r:id="rId12" w:history="1">
        <w:r w:rsidRPr="00265603">
          <w:rPr>
            <w:rStyle w:val="a6"/>
            <w:rFonts w:ascii="Calibri" w:eastAsiaTheme="majorEastAsia" w:hAnsi="Calibri" w:cs="Calibri"/>
            <w:sz w:val="22"/>
            <w:szCs w:val="22"/>
          </w:rPr>
          <w:t>www.corning.com</w:t>
        </w:r>
      </w:hyperlink>
      <w:r w:rsidRPr="00265603">
        <w:rPr>
          <w:rFonts w:ascii="Calibri" w:eastAsiaTheme="majorEastAsia" w:hAnsi="Calibri" w:cs="Calibri"/>
          <w:sz w:val="22"/>
          <w:szCs w:val="22"/>
        </w:rPr>
        <w:t xml:space="preserve"> | Video: </w:t>
      </w:r>
      <w:hyperlink r:id="rId13" w:history="1">
        <w:r w:rsidRPr="00265603">
          <w:rPr>
            <w:rStyle w:val="a6"/>
            <w:rFonts w:ascii="Calibri" w:eastAsiaTheme="majorEastAsia" w:hAnsi="Calibri" w:cs="Calibri"/>
            <w:sz w:val="22"/>
            <w:szCs w:val="22"/>
          </w:rPr>
          <w:t>www.youtube.com/user/CorningIncorporated</w:t>
        </w:r>
      </w:hyperlink>
    </w:p>
    <w:p w14:paraId="55CC7291" w14:textId="77777777" w:rsidR="00E45E8E" w:rsidRPr="00F826D2" w:rsidRDefault="00E45E8E" w:rsidP="00E45E8E">
      <w:pPr>
        <w:rPr>
          <w:rFonts w:ascii="Calibri" w:eastAsiaTheme="majorEastAsia" w:hAnsi="Calibri" w:cs="Calibri"/>
          <w:sz w:val="20"/>
          <w:szCs w:val="20"/>
        </w:rPr>
      </w:pPr>
    </w:p>
    <w:p w14:paraId="1F541119" w14:textId="77777777" w:rsidR="00E45E8E" w:rsidRPr="00F826D2" w:rsidRDefault="00E45E8E" w:rsidP="00E45E8E">
      <w:pPr>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 xml:space="preserve">Job Title: </w:t>
      </w:r>
      <w:r>
        <w:rPr>
          <w:rFonts w:ascii="Calibri" w:eastAsiaTheme="majorEastAsia" w:hAnsi="Calibri" w:cs="Calibri"/>
          <w:b/>
          <w:color w:val="0000FF"/>
          <w:sz w:val="20"/>
          <w:szCs w:val="20"/>
        </w:rPr>
        <w:t>Reliability Modeling</w:t>
      </w:r>
      <w:r w:rsidRPr="00F826D2">
        <w:rPr>
          <w:rFonts w:ascii="Calibri" w:eastAsiaTheme="majorEastAsia" w:hAnsi="Calibri" w:cs="Calibri"/>
          <w:b/>
          <w:color w:val="0000FF"/>
          <w:sz w:val="20"/>
          <w:szCs w:val="20"/>
        </w:rPr>
        <w:t xml:space="preserve"> Research Engineer</w:t>
      </w:r>
    </w:p>
    <w:p w14:paraId="7720BF8D" w14:textId="77777777" w:rsidR="00E45E8E" w:rsidRPr="00F826D2" w:rsidRDefault="00E45E8E" w:rsidP="00E45E8E">
      <w:pPr>
        <w:rPr>
          <w:rFonts w:ascii="Calibri" w:eastAsiaTheme="majorEastAsia" w:hAnsi="Calibri" w:cs="Calibri"/>
          <w:b/>
          <w:color w:val="0000FF"/>
          <w:sz w:val="20"/>
          <w:szCs w:val="20"/>
        </w:rPr>
      </w:pPr>
    </w:p>
    <w:p w14:paraId="3E616B66" w14:textId="77777777" w:rsidR="00E45E8E" w:rsidRPr="00F826D2" w:rsidRDefault="00E45E8E" w:rsidP="00E45E8E">
      <w:pPr>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Purpose of the Position:</w:t>
      </w:r>
    </w:p>
    <w:p w14:paraId="3A62068A" w14:textId="77777777" w:rsidR="00E45E8E" w:rsidRPr="00F826D2" w:rsidRDefault="00E45E8E" w:rsidP="00E45E8E">
      <w:pPr>
        <w:pStyle w:val="ab"/>
        <w:numPr>
          <w:ilvl w:val="0"/>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color w:val="0000FF"/>
          <w:sz w:val="20"/>
          <w:szCs w:val="20"/>
        </w:rPr>
        <w:t xml:space="preserve">Reliability analysis &amp; product design of glass/ceramics-based system </w:t>
      </w:r>
      <w:r w:rsidRPr="00F826D2">
        <w:rPr>
          <w:rFonts w:ascii="Calibri" w:eastAsiaTheme="majorEastAsia" w:hAnsi="Calibri" w:cs="Calibri"/>
          <w:color w:val="0000FF"/>
          <w:sz w:val="20"/>
          <w:szCs w:val="20"/>
        </w:rPr>
        <w:t xml:space="preserve"> </w:t>
      </w:r>
      <w:r>
        <w:rPr>
          <w:rFonts w:ascii="Calibri" w:eastAsiaTheme="majorEastAsia" w:hAnsi="Calibri" w:cs="Calibri" w:hint="eastAsia"/>
          <w:color w:val="0000FF"/>
          <w:sz w:val="20"/>
          <w:szCs w:val="20"/>
        </w:rPr>
        <w:t xml:space="preserve"> </w:t>
      </w:r>
    </w:p>
    <w:p w14:paraId="5DA1B7D8" w14:textId="77777777" w:rsidR="00E45E8E" w:rsidRDefault="00E45E8E" w:rsidP="00E45E8E">
      <w:pPr>
        <w:pStyle w:val="ab"/>
        <w:numPr>
          <w:ilvl w:val="1"/>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color w:val="0000FF"/>
          <w:sz w:val="20"/>
          <w:szCs w:val="20"/>
        </w:rPr>
        <w:t xml:space="preserve">Predict dynamics of glass material </w:t>
      </w:r>
      <w:r w:rsidRPr="007524BA">
        <w:rPr>
          <w:rFonts w:ascii="Calibri" w:eastAsiaTheme="majorEastAsia" w:hAnsi="Calibri" w:cs="Calibri"/>
          <w:color w:val="0000FF"/>
          <w:sz w:val="20"/>
          <w:szCs w:val="20"/>
        </w:rPr>
        <w:t>(</w:t>
      </w:r>
      <w:r>
        <w:rPr>
          <w:rFonts w:ascii="Calibri" w:eastAsiaTheme="majorEastAsia" w:hAnsi="Calibri" w:cs="Calibri"/>
          <w:color w:val="0000FF"/>
          <w:sz w:val="20"/>
          <w:szCs w:val="20"/>
        </w:rPr>
        <w:t>C</w:t>
      </w:r>
      <w:r w:rsidRPr="007524BA">
        <w:rPr>
          <w:rFonts w:ascii="Calibri" w:eastAsiaTheme="majorEastAsia" w:hAnsi="Calibri" w:cs="Calibri"/>
          <w:color w:val="0000FF"/>
          <w:sz w:val="20"/>
          <w:szCs w:val="20"/>
        </w:rPr>
        <w:t xml:space="preserve">omponent) </w:t>
      </w:r>
      <w:r>
        <w:rPr>
          <w:rFonts w:ascii="Calibri" w:eastAsiaTheme="majorEastAsia" w:hAnsi="Calibri" w:cs="Calibri"/>
          <w:color w:val="0000FF"/>
          <w:sz w:val="20"/>
          <w:szCs w:val="20"/>
        </w:rPr>
        <w:t>and</w:t>
      </w:r>
      <w:r w:rsidRPr="007524BA">
        <w:rPr>
          <w:rFonts w:ascii="Calibri" w:eastAsiaTheme="majorEastAsia" w:hAnsi="Calibri" w:cs="Calibri"/>
          <w:color w:val="0000FF"/>
          <w:sz w:val="20"/>
          <w:szCs w:val="20"/>
        </w:rPr>
        <w:t xml:space="preserve"> </w:t>
      </w:r>
      <w:r>
        <w:rPr>
          <w:rFonts w:ascii="Calibri" w:eastAsiaTheme="majorEastAsia" w:hAnsi="Calibri" w:cs="Calibri"/>
          <w:color w:val="0000FF"/>
          <w:sz w:val="20"/>
          <w:szCs w:val="20"/>
        </w:rPr>
        <w:t xml:space="preserve">Glass application </w:t>
      </w:r>
      <w:r w:rsidRPr="007524BA">
        <w:rPr>
          <w:rFonts w:ascii="Calibri" w:eastAsiaTheme="majorEastAsia" w:hAnsi="Calibri" w:cs="Calibri"/>
          <w:color w:val="0000FF"/>
          <w:sz w:val="20"/>
          <w:szCs w:val="20"/>
        </w:rPr>
        <w:t>(System)</w:t>
      </w:r>
    </w:p>
    <w:p w14:paraId="2016BFE6" w14:textId="77777777" w:rsidR="00E45E8E" w:rsidRDefault="00E45E8E" w:rsidP="00E45E8E">
      <w:pPr>
        <w:pStyle w:val="ab"/>
        <w:numPr>
          <w:ilvl w:val="2"/>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color w:val="0000FF"/>
          <w:sz w:val="20"/>
          <w:szCs w:val="20"/>
        </w:rPr>
        <w:t>Impact/Failure analysis</w:t>
      </w:r>
    </w:p>
    <w:p w14:paraId="23CC99A5" w14:textId="77777777" w:rsidR="00E45E8E" w:rsidRPr="00826C72" w:rsidRDefault="00E45E8E" w:rsidP="00E45E8E">
      <w:pPr>
        <w:pStyle w:val="ab"/>
        <w:numPr>
          <w:ilvl w:val="1"/>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color w:val="0000FF"/>
          <w:sz w:val="20"/>
          <w:szCs w:val="20"/>
        </w:rPr>
        <w:t>Evaluate mechanical/thermal reliability of glass-based system</w:t>
      </w:r>
    </w:p>
    <w:p w14:paraId="7B2F2687" w14:textId="77777777" w:rsidR="00E45E8E" w:rsidRPr="00826C72" w:rsidRDefault="00E45E8E" w:rsidP="00E45E8E">
      <w:pPr>
        <w:pStyle w:val="ab"/>
        <w:numPr>
          <w:ilvl w:val="1"/>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P</w:t>
      </w:r>
      <w:r>
        <w:rPr>
          <w:rFonts w:ascii="Calibri" w:eastAsiaTheme="majorEastAsia" w:hAnsi="Calibri" w:cs="Calibri"/>
          <w:color w:val="0000FF"/>
          <w:sz w:val="20"/>
          <w:szCs w:val="20"/>
        </w:rPr>
        <w:t>rovide robust design that meets customer product requirements</w:t>
      </w:r>
    </w:p>
    <w:p w14:paraId="5AE61635" w14:textId="77777777" w:rsidR="00E45E8E" w:rsidRPr="00F826D2" w:rsidRDefault="00E45E8E" w:rsidP="00E45E8E">
      <w:pPr>
        <w:pStyle w:val="ab"/>
        <w:numPr>
          <w:ilvl w:val="1"/>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A</w:t>
      </w:r>
      <w:r>
        <w:rPr>
          <w:rFonts w:ascii="Calibri" w:eastAsiaTheme="majorEastAsia" w:hAnsi="Calibri" w:cs="Calibri"/>
          <w:color w:val="0000FF"/>
          <w:sz w:val="20"/>
          <w:szCs w:val="20"/>
        </w:rPr>
        <w:t>nalyze environmental reliability of glass system</w:t>
      </w:r>
    </w:p>
    <w:p w14:paraId="47EED12F" w14:textId="77777777" w:rsidR="00E45E8E" w:rsidRDefault="00E45E8E" w:rsidP="00E45E8E">
      <w:pPr>
        <w:pStyle w:val="ab"/>
        <w:numPr>
          <w:ilvl w:val="0"/>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color w:val="0000FF"/>
          <w:sz w:val="20"/>
          <w:szCs w:val="20"/>
        </w:rPr>
        <w:t>Reliability guideline establishment</w:t>
      </w:r>
    </w:p>
    <w:p w14:paraId="2FDBE16D" w14:textId="77777777" w:rsidR="00E45E8E" w:rsidRDefault="00E45E8E" w:rsidP="00E45E8E">
      <w:pPr>
        <w:pStyle w:val="ab"/>
        <w:numPr>
          <w:ilvl w:val="1"/>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color w:val="0000FF"/>
          <w:sz w:val="20"/>
          <w:szCs w:val="20"/>
        </w:rPr>
        <w:t>Develop reliability evaluation protocol</w:t>
      </w:r>
    </w:p>
    <w:p w14:paraId="2163D4E9" w14:textId="77777777" w:rsidR="00E45E8E" w:rsidRPr="008374F9" w:rsidRDefault="00E45E8E" w:rsidP="00E45E8E">
      <w:pPr>
        <w:pStyle w:val="ab"/>
        <w:numPr>
          <w:ilvl w:val="1"/>
          <w:numId w:val="37"/>
        </w:numPr>
        <w:wordWrap w:val="0"/>
        <w:autoSpaceDE w:val="0"/>
        <w:autoSpaceDN w:val="0"/>
        <w:ind w:leftChars="0"/>
        <w:rPr>
          <w:rFonts w:ascii="Calibri" w:eastAsiaTheme="majorEastAsia" w:hAnsi="Calibri" w:cs="Calibri"/>
          <w:color w:val="0000FF"/>
          <w:sz w:val="20"/>
          <w:szCs w:val="20"/>
        </w:rPr>
      </w:pPr>
      <w:r>
        <w:rPr>
          <w:rFonts w:ascii="Calibri" w:eastAsiaTheme="majorEastAsia" w:hAnsi="Calibri" w:cs="Calibri" w:hint="eastAsia"/>
          <w:color w:val="0000FF"/>
          <w:sz w:val="20"/>
          <w:szCs w:val="20"/>
        </w:rPr>
        <w:t>P</w:t>
      </w:r>
      <w:r>
        <w:rPr>
          <w:rFonts w:ascii="Calibri" w:eastAsiaTheme="majorEastAsia" w:hAnsi="Calibri" w:cs="Calibri"/>
          <w:color w:val="0000FF"/>
          <w:sz w:val="20"/>
          <w:szCs w:val="20"/>
        </w:rPr>
        <w:t>rovide product development guideline that reflects up-to-date technical trends</w:t>
      </w:r>
      <w:r w:rsidRPr="008374F9">
        <w:rPr>
          <w:rFonts w:ascii="Calibri" w:eastAsiaTheme="majorEastAsia" w:hAnsi="Calibri" w:cs="Calibri"/>
          <w:color w:val="0000FF"/>
          <w:sz w:val="20"/>
          <w:szCs w:val="20"/>
        </w:rPr>
        <w:t xml:space="preserve"> </w:t>
      </w:r>
    </w:p>
    <w:p w14:paraId="0DEBBEF9" w14:textId="77777777" w:rsidR="00E45E8E" w:rsidRPr="00F826D2" w:rsidRDefault="00E45E8E" w:rsidP="00E45E8E">
      <w:pPr>
        <w:spacing w:before="240"/>
        <w:rPr>
          <w:rFonts w:ascii="Calibri" w:eastAsiaTheme="majorEastAsia" w:hAnsi="Calibri" w:cs="Calibri"/>
          <w:color w:val="0000FF"/>
          <w:sz w:val="20"/>
          <w:szCs w:val="20"/>
        </w:rPr>
      </w:pPr>
      <w:r>
        <w:rPr>
          <w:rFonts w:ascii="Calibri" w:eastAsiaTheme="majorEastAsia" w:hAnsi="Calibri" w:cs="Calibri" w:hint="eastAsia"/>
          <w:b/>
          <w:color w:val="0000FF"/>
          <w:sz w:val="20"/>
          <w:szCs w:val="20"/>
        </w:rPr>
        <w:t>W</w:t>
      </w:r>
      <w:r>
        <w:rPr>
          <w:rFonts w:ascii="Calibri" w:eastAsiaTheme="majorEastAsia" w:hAnsi="Calibri" w:cs="Calibri"/>
          <w:b/>
          <w:color w:val="0000FF"/>
          <w:sz w:val="20"/>
          <w:szCs w:val="20"/>
        </w:rPr>
        <w:t>orking Condition</w:t>
      </w:r>
      <w:r w:rsidRPr="00F826D2">
        <w:rPr>
          <w:rFonts w:ascii="Calibri" w:eastAsiaTheme="majorEastAsia" w:hAnsi="Calibri" w:cs="Calibri" w:hint="eastAsia"/>
          <w:b/>
          <w:color w:val="0000FF"/>
          <w:sz w:val="20"/>
          <w:szCs w:val="20"/>
        </w:rPr>
        <w:t>:</w:t>
      </w:r>
      <w:r w:rsidRPr="00F826D2">
        <w:rPr>
          <w:rFonts w:ascii="Calibri" w:eastAsiaTheme="majorEastAsia" w:hAnsi="Calibri" w:cs="Calibri"/>
          <w:b/>
          <w:color w:val="0000FF"/>
          <w:sz w:val="20"/>
          <w:szCs w:val="20"/>
        </w:rPr>
        <w:t xml:space="preserve"> </w:t>
      </w:r>
      <w:r>
        <w:rPr>
          <w:rFonts w:ascii="Calibri" w:eastAsiaTheme="majorEastAsia" w:hAnsi="Calibri" w:cs="Calibri" w:hint="eastAsia"/>
          <w:color w:val="0000FF"/>
          <w:sz w:val="20"/>
          <w:szCs w:val="20"/>
        </w:rPr>
        <w:t>F</w:t>
      </w:r>
      <w:r>
        <w:rPr>
          <w:rFonts w:ascii="Calibri" w:eastAsiaTheme="majorEastAsia" w:hAnsi="Calibri" w:cs="Calibri"/>
          <w:color w:val="0000FF"/>
          <w:sz w:val="20"/>
          <w:szCs w:val="20"/>
        </w:rPr>
        <w:t>ull-time</w:t>
      </w:r>
    </w:p>
    <w:p w14:paraId="2809FF25" w14:textId="77777777" w:rsidR="00E45E8E" w:rsidRPr="00F826D2" w:rsidRDefault="00E45E8E" w:rsidP="00E45E8E">
      <w:pPr>
        <w:spacing w:before="240"/>
        <w:rPr>
          <w:rFonts w:ascii="Calibri" w:eastAsiaTheme="majorEastAsia" w:hAnsi="Calibri" w:cs="Calibri"/>
          <w:color w:val="0000FF"/>
          <w:sz w:val="20"/>
          <w:szCs w:val="20"/>
        </w:rPr>
      </w:pPr>
      <w:r>
        <w:rPr>
          <w:rFonts w:ascii="Calibri" w:eastAsiaTheme="majorEastAsia" w:hAnsi="Calibri" w:cs="Calibri" w:hint="eastAsia"/>
          <w:b/>
          <w:color w:val="0000FF"/>
          <w:sz w:val="20"/>
          <w:szCs w:val="20"/>
        </w:rPr>
        <w:t>L</w:t>
      </w:r>
      <w:r>
        <w:rPr>
          <w:rFonts w:ascii="Calibri" w:eastAsiaTheme="majorEastAsia" w:hAnsi="Calibri" w:cs="Calibri"/>
          <w:b/>
          <w:color w:val="0000FF"/>
          <w:sz w:val="20"/>
          <w:szCs w:val="20"/>
        </w:rPr>
        <w:t>ocation</w:t>
      </w:r>
      <w:r w:rsidRPr="00F826D2">
        <w:rPr>
          <w:rFonts w:ascii="Calibri" w:eastAsiaTheme="majorEastAsia" w:hAnsi="Calibri" w:cs="Calibri" w:hint="eastAsia"/>
          <w:b/>
          <w:color w:val="0000FF"/>
          <w:sz w:val="20"/>
          <w:szCs w:val="20"/>
        </w:rPr>
        <w:t>:</w:t>
      </w:r>
      <w:r w:rsidRPr="00F826D2">
        <w:rPr>
          <w:rFonts w:ascii="Calibri" w:eastAsiaTheme="majorEastAsia" w:hAnsi="Calibri" w:cs="Calibri"/>
          <w:color w:val="0000FF"/>
          <w:sz w:val="20"/>
          <w:szCs w:val="20"/>
        </w:rPr>
        <w:t xml:space="preserve"> </w:t>
      </w:r>
      <w:r w:rsidRPr="00F826D2">
        <w:rPr>
          <w:rFonts w:ascii="Calibri" w:eastAsiaTheme="majorEastAsia" w:hAnsi="Calibri" w:cs="Calibri" w:hint="eastAsia"/>
          <w:color w:val="0000FF"/>
          <w:sz w:val="20"/>
          <w:szCs w:val="20"/>
        </w:rPr>
        <w:t>C</w:t>
      </w:r>
      <w:r w:rsidRPr="00F826D2">
        <w:rPr>
          <w:rFonts w:ascii="Calibri" w:eastAsiaTheme="majorEastAsia" w:hAnsi="Calibri" w:cs="Calibri"/>
          <w:color w:val="0000FF"/>
          <w:sz w:val="20"/>
          <w:szCs w:val="20"/>
        </w:rPr>
        <w:t>orning Technology Center Korea</w:t>
      </w:r>
      <w:r>
        <w:rPr>
          <w:rFonts w:ascii="Calibri" w:eastAsiaTheme="majorEastAsia" w:hAnsi="Calibri" w:cs="Calibri"/>
          <w:color w:val="0000FF"/>
          <w:sz w:val="20"/>
          <w:szCs w:val="20"/>
        </w:rPr>
        <w:t xml:space="preserve">, ASAN, Korea </w:t>
      </w:r>
    </w:p>
    <w:p w14:paraId="228DFA1F" w14:textId="77777777" w:rsidR="00E45E8E" w:rsidRPr="00F826D2" w:rsidRDefault="00E45E8E" w:rsidP="00E45E8E">
      <w:pPr>
        <w:spacing w:before="240"/>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Required Education &amp; Experience:</w:t>
      </w:r>
    </w:p>
    <w:p w14:paraId="3BC13C45" w14:textId="5EA0214B" w:rsidR="00E45E8E" w:rsidRDefault="00E45E8E" w:rsidP="00E45E8E">
      <w:pPr>
        <w:pStyle w:val="ab"/>
        <w:widowControl w:val="0"/>
        <w:numPr>
          <w:ilvl w:val="0"/>
          <w:numId w:val="36"/>
        </w:numPr>
        <w:wordWrap w:val="0"/>
        <w:autoSpaceDE w:val="0"/>
        <w:autoSpaceDN w:val="0"/>
        <w:ind w:leftChars="0"/>
        <w:rPr>
          <w:rFonts w:ascii="Calibri" w:eastAsiaTheme="majorEastAsia" w:hAnsi="Calibri" w:cs="Calibri"/>
          <w:color w:val="0000FF"/>
          <w:sz w:val="20"/>
          <w:szCs w:val="20"/>
        </w:rPr>
      </w:pPr>
      <w:r w:rsidRPr="00C255D9">
        <w:rPr>
          <w:rFonts w:ascii="Calibri" w:eastAsiaTheme="majorEastAsia" w:hAnsi="Calibri" w:cs="Calibri"/>
          <w:color w:val="0000FF"/>
          <w:sz w:val="20"/>
          <w:szCs w:val="20"/>
        </w:rPr>
        <w:t>PhD in applied mechanics, reliability</w:t>
      </w:r>
      <w:r>
        <w:rPr>
          <w:rFonts w:ascii="Calibri" w:eastAsiaTheme="majorEastAsia" w:hAnsi="Calibri" w:cs="Calibri"/>
          <w:color w:val="0000FF"/>
          <w:sz w:val="20"/>
          <w:szCs w:val="20"/>
        </w:rPr>
        <w:t xml:space="preserve"> &amp; impact mechanisms</w:t>
      </w:r>
      <w:r w:rsidRPr="00C255D9">
        <w:rPr>
          <w:rFonts w:ascii="Calibri" w:eastAsiaTheme="majorEastAsia" w:hAnsi="Calibri" w:cs="Calibri"/>
          <w:color w:val="0000FF"/>
          <w:sz w:val="20"/>
          <w:szCs w:val="20"/>
        </w:rPr>
        <w:t xml:space="preserve">, materials sciences/engineering, micromechanics, mechanics of polymers and interfaces, including undergraduate education in information systems/complex problem solving, systems reliability, </w:t>
      </w:r>
      <w:proofErr w:type="spellStart"/>
      <w:r w:rsidRPr="00C255D9">
        <w:rPr>
          <w:rFonts w:ascii="Calibri" w:eastAsiaTheme="majorEastAsia" w:hAnsi="Calibri" w:cs="Calibri"/>
          <w:color w:val="0000FF"/>
          <w:sz w:val="20"/>
          <w:szCs w:val="20"/>
        </w:rPr>
        <w:t>fractography</w:t>
      </w:r>
      <w:proofErr w:type="spellEnd"/>
      <w:r w:rsidRPr="00C255D9">
        <w:rPr>
          <w:rFonts w:ascii="Calibri" w:eastAsiaTheme="majorEastAsia" w:hAnsi="Calibri" w:cs="Calibri"/>
          <w:color w:val="0000FF"/>
          <w:sz w:val="20"/>
          <w:szCs w:val="20"/>
        </w:rPr>
        <w:t>, mechanical engineering or other related fields</w:t>
      </w:r>
    </w:p>
    <w:p w14:paraId="7F320811" w14:textId="77777777" w:rsidR="00E45E8E" w:rsidRDefault="00E45E8E" w:rsidP="00E45E8E">
      <w:pPr>
        <w:pStyle w:val="ab"/>
        <w:widowControl w:val="0"/>
        <w:numPr>
          <w:ilvl w:val="0"/>
          <w:numId w:val="36"/>
        </w:numPr>
        <w:wordWrap w:val="0"/>
        <w:autoSpaceDE w:val="0"/>
        <w:autoSpaceDN w:val="0"/>
        <w:ind w:leftChars="0"/>
        <w:rPr>
          <w:rFonts w:ascii="Calibri" w:eastAsiaTheme="majorEastAsia" w:hAnsi="Calibri" w:cs="Calibri"/>
          <w:color w:val="0000FF"/>
          <w:sz w:val="20"/>
          <w:szCs w:val="20"/>
        </w:rPr>
      </w:pPr>
      <w:r w:rsidRPr="00C255D9">
        <w:rPr>
          <w:rFonts w:ascii="Calibri" w:eastAsiaTheme="majorEastAsia" w:hAnsi="Calibri" w:cs="Calibri"/>
          <w:color w:val="0000FF"/>
          <w:sz w:val="20"/>
          <w:szCs w:val="20"/>
        </w:rPr>
        <w:t xml:space="preserve">Senior level positions require MS with </w:t>
      </w:r>
      <w:r>
        <w:rPr>
          <w:rFonts w:ascii="Calibri" w:eastAsiaTheme="majorEastAsia" w:hAnsi="Calibri" w:cs="Calibri"/>
          <w:color w:val="0000FF"/>
          <w:sz w:val="20"/>
          <w:szCs w:val="20"/>
        </w:rPr>
        <w:t>&gt;</w:t>
      </w:r>
      <w:r w:rsidRPr="00C255D9">
        <w:rPr>
          <w:rFonts w:ascii="Calibri" w:eastAsiaTheme="majorEastAsia" w:hAnsi="Calibri" w:cs="Calibri"/>
          <w:color w:val="0000FF"/>
          <w:sz w:val="20"/>
          <w:szCs w:val="20"/>
        </w:rPr>
        <w:t>5 years of related working experience, Ph. D preferred</w:t>
      </w:r>
    </w:p>
    <w:p w14:paraId="3D6C6EAF" w14:textId="77777777" w:rsidR="00E45E8E" w:rsidRPr="00F826D2" w:rsidRDefault="00E45E8E" w:rsidP="00E45E8E">
      <w:pPr>
        <w:spacing w:before="240"/>
        <w:rPr>
          <w:rFonts w:ascii="Calibri" w:eastAsiaTheme="majorEastAsia" w:hAnsi="Calibri" w:cs="Calibri"/>
          <w:b/>
          <w:color w:val="0000FF"/>
          <w:sz w:val="20"/>
          <w:szCs w:val="20"/>
        </w:rPr>
      </w:pPr>
      <w:r w:rsidRPr="00F826D2">
        <w:rPr>
          <w:rFonts w:ascii="Calibri" w:eastAsiaTheme="majorEastAsia" w:hAnsi="Calibri" w:cs="Calibri"/>
          <w:b/>
          <w:color w:val="0000FF"/>
          <w:sz w:val="20"/>
          <w:szCs w:val="20"/>
        </w:rPr>
        <w:t>Required Skills:</w:t>
      </w:r>
    </w:p>
    <w:p w14:paraId="03DF08D1" w14:textId="77777777" w:rsidR="00E45E8E" w:rsidRDefault="00E45E8E" w:rsidP="00E45E8E">
      <w:pPr>
        <w:pStyle w:val="ab"/>
        <w:widowControl w:val="0"/>
        <w:numPr>
          <w:ilvl w:val="0"/>
          <w:numId w:val="36"/>
        </w:numPr>
        <w:wordWrap w:val="0"/>
        <w:autoSpaceDE w:val="0"/>
        <w:autoSpaceDN w:val="0"/>
        <w:ind w:leftChars="0"/>
        <w:rPr>
          <w:rFonts w:ascii="Calibri" w:eastAsiaTheme="majorEastAsia" w:hAnsi="Calibri" w:cs="Calibri"/>
          <w:color w:val="0000FF"/>
          <w:sz w:val="20"/>
          <w:szCs w:val="20"/>
        </w:rPr>
      </w:pPr>
      <w:r w:rsidRPr="00477CF4">
        <w:rPr>
          <w:rFonts w:ascii="Calibri" w:eastAsiaTheme="majorEastAsia" w:hAnsi="Calibri" w:cs="Calibri" w:hint="eastAsia"/>
          <w:color w:val="0000FF"/>
          <w:sz w:val="20"/>
          <w:szCs w:val="20"/>
        </w:rPr>
        <w:t>FE</w:t>
      </w:r>
      <w:r>
        <w:rPr>
          <w:rFonts w:ascii="Calibri" w:eastAsiaTheme="majorEastAsia" w:hAnsi="Calibri" w:cs="Calibri"/>
          <w:color w:val="0000FF"/>
          <w:sz w:val="20"/>
          <w:szCs w:val="20"/>
        </w:rPr>
        <w:t>A</w:t>
      </w:r>
      <w:r>
        <w:rPr>
          <w:rFonts w:ascii="Calibri" w:eastAsiaTheme="majorEastAsia" w:hAnsi="Calibri" w:cs="Calibri" w:hint="eastAsia"/>
          <w:color w:val="0000FF"/>
          <w:sz w:val="20"/>
          <w:szCs w:val="20"/>
        </w:rPr>
        <w:t xml:space="preserve"> </w:t>
      </w:r>
      <w:r>
        <w:rPr>
          <w:rFonts w:ascii="Calibri" w:eastAsiaTheme="majorEastAsia" w:hAnsi="Calibri" w:cs="Calibri"/>
          <w:color w:val="0000FF"/>
          <w:sz w:val="20"/>
          <w:szCs w:val="20"/>
        </w:rPr>
        <w:t xml:space="preserve">based mechanical dynamics, </w:t>
      </w:r>
      <w:proofErr w:type="spellStart"/>
      <w:proofErr w:type="gramStart"/>
      <w:r>
        <w:rPr>
          <w:rFonts w:ascii="Calibri" w:eastAsiaTheme="majorEastAsia" w:hAnsi="Calibri" w:cs="Calibri"/>
          <w:color w:val="0000FF"/>
          <w:sz w:val="20"/>
          <w:szCs w:val="20"/>
        </w:rPr>
        <w:t>e,g</w:t>
      </w:r>
      <w:proofErr w:type="spellEnd"/>
      <w:proofErr w:type="gramEnd"/>
      <w:r>
        <w:rPr>
          <w:rFonts w:ascii="Calibri" w:eastAsiaTheme="majorEastAsia" w:hAnsi="Calibri" w:cs="Calibri"/>
          <w:color w:val="0000FF"/>
          <w:sz w:val="20"/>
          <w:szCs w:val="20"/>
        </w:rPr>
        <w:t xml:space="preserve">, </w:t>
      </w:r>
      <w:r w:rsidRPr="007524BA">
        <w:rPr>
          <w:rFonts w:ascii="Calibri" w:eastAsiaTheme="majorEastAsia" w:hAnsi="Calibri" w:cs="Calibri"/>
          <w:color w:val="0000FF"/>
          <w:sz w:val="20"/>
          <w:szCs w:val="20"/>
        </w:rPr>
        <w:t xml:space="preserve">ANSYS LS-DYNA, </w:t>
      </w:r>
      <w:proofErr w:type="spellStart"/>
      <w:r w:rsidRPr="007524BA">
        <w:rPr>
          <w:rFonts w:ascii="Calibri" w:eastAsiaTheme="majorEastAsia" w:hAnsi="Calibri" w:cs="Calibri"/>
          <w:color w:val="0000FF"/>
          <w:sz w:val="20"/>
          <w:szCs w:val="20"/>
        </w:rPr>
        <w:t>Abaqus</w:t>
      </w:r>
      <w:proofErr w:type="spellEnd"/>
      <w:r>
        <w:rPr>
          <w:rFonts w:ascii="Calibri" w:eastAsiaTheme="majorEastAsia" w:hAnsi="Calibri" w:cs="Calibri"/>
          <w:color w:val="0000FF"/>
          <w:sz w:val="20"/>
          <w:szCs w:val="20"/>
        </w:rPr>
        <w:t xml:space="preserve">, </w:t>
      </w:r>
      <w:r>
        <w:rPr>
          <w:rFonts w:ascii="Calibri" w:eastAsiaTheme="majorEastAsia" w:hAnsi="Calibri" w:cs="Calibri" w:hint="eastAsia"/>
          <w:color w:val="0000FF"/>
          <w:sz w:val="20"/>
          <w:szCs w:val="20"/>
        </w:rPr>
        <w:t>C</w:t>
      </w:r>
      <w:r>
        <w:rPr>
          <w:rFonts w:ascii="Calibri" w:eastAsiaTheme="majorEastAsia" w:hAnsi="Calibri" w:cs="Calibri"/>
          <w:color w:val="0000FF"/>
          <w:sz w:val="20"/>
          <w:szCs w:val="20"/>
        </w:rPr>
        <w:t>OMSOL</w:t>
      </w:r>
    </w:p>
    <w:p w14:paraId="1E61FA37" w14:textId="77777777" w:rsidR="00E45E8E" w:rsidRDefault="00E45E8E" w:rsidP="00E45E8E">
      <w:pPr>
        <w:pStyle w:val="ab"/>
        <w:widowControl w:val="0"/>
        <w:numPr>
          <w:ilvl w:val="0"/>
          <w:numId w:val="35"/>
        </w:numPr>
        <w:wordWrap w:val="0"/>
        <w:autoSpaceDE w:val="0"/>
        <w:autoSpaceDN w:val="0"/>
        <w:spacing w:after="240"/>
        <w:ind w:leftChars="0"/>
        <w:rPr>
          <w:rFonts w:ascii="Calibri" w:eastAsiaTheme="majorEastAsia" w:hAnsi="Calibri" w:cs="Calibri"/>
          <w:color w:val="0000FF"/>
          <w:sz w:val="20"/>
          <w:szCs w:val="20"/>
        </w:rPr>
      </w:pPr>
      <w:r w:rsidRPr="00397214">
        <w:rPr>
          <w:rFonts w:ascii="Calibri" w:eastAsiaTheme="majorEastAsia" w:hAnsi="Calibri" w:cs="Calibri" w:hint="eastAsia"/>
          <w:color w:val="0000FF"/>
          <w:sz w:val="20"/>
          <w:szCs w:val="20"/>
        </w:rPr>
        <w:t xml:space="preserve">High-level </w:t>
      </w:r>
      <w:r>
        <w:rPr>
          <w:rFonts w:ascii="Calibri" w:eastAsiaTheme="majorEastAsia" w:hAnsi="Calibri" w:cs="Calibri"/>
          <w:color w:val="0000FF"/>
          <w:sz w:val="20"/>
          <w:szCs w:val="20"/>
        </w:rPr>
        <w:t>English communication</w:t>
      </w:r>
      <w:r w:rsidRPr="00397214">
        <w:rPr>
          <w:rFonts w:ascii="Calibri" w:eastAsiaTheme="majorEastAsia" w:hAnsi="Calibri" w:cs="Calibri" w:hint="eastAsia"/>
          <w:color w:val="0000FF"/>
          <w:sz w:val="20"/>
          <w:szCs w:val="20"/>
        </w:rPr>
        <w:t xml:space="preserve"> </w:t>
      </w:r>
      <w:r>
        <w:rPr>
          <w:rFonts w:ascii="Calibri" w:eastAsiaTheme="majorEastAsia" w:hAnsi="Calibri" w:cs="Calibri"/>
          <w:color w:val="0000FF"/>
          <w:sz w:val="20"/>
          <w:szCs w:val="20"/>
        </w:rPr>
        <w:t>(work with global teams)</w:t>
      </w:r>
    </w:p>
    <w:p w14:paraId="2FC8E3FA"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48DEB90C"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236DE949"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4A9B6CE3"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47AD125C"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55A641B7"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6633F1B4"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71CC79A1" w14:textId="77777777" w:rsidR="00E45E8E" w:rsidRDefault="00E45E8E" w:rsidP="00E45E8E">
      <w:pPr>
        <w:widowControl w:val="0"/>
        <w:wordWrap w:val="0"/>
        <w:autoSpaceDE w:val="0"/>
        <w:autoSpaceDN w:val="0"/>
        <w:spacing w:after="240"/>
        <w:rPr>
          <w:rFonts w:ascii="Calibri" w:eastAsiaTheme="majorEastAsia" w:hAnsi="Calibri" w:cs="Calibri"/>
          <w:color w:val="0000FF"/>
          <w:sz w:val="20"/>
          <w:szCs w:val="20"/>
        </w:rPr>
      </w:pPr>
    </w:p>
    <w:p w14:paraId="6620391D" w14:textId="77777777" w:rsidR="00E45E8E" w:rsidRPr="00E45E8E" w:rsidRDefault="00E45E8E" w:rsidP="00E45E8E">
      <w:pPr>
        <w:widowControl w:val="0"/>
        <w:wordWrap w:val="0"/>
        <w:autoSpaceDE w:val="0"/>
        <w:autoSpaceDN w:val="0"/>
        <w:rPr>
          <w:rFonts w:ascii="Calibri" w:eastAsiaTheme="majorEastAsia" w:hAnsi="Calibri" w:cs="Calibri"/>
          <w:b/>
          <w:sz w:val="20"/>
          <w:szCs w:val="20"/>
        </w:rPr>
      </w:pPr>
    </w:p>
    <w:sectPr w:rsidR="00E45E8E" w:rsidRPr="00E45E8E" w:rsidSect="0055561D">
      <w:headerReference w:type="even" r:id="rId14"/>
      <w:headerReference w:type="default" r:id="rId15"/>
      <w:footerReference w:type="even" r:id="rId16"/>
      <w:footerReference w:type="default" r:id="rId17"/>
      <w:headerReference w:type="first" r:id="rId18"/>
      <w:footerReference w:type="first" r:id="rId19"/>
      <w:pgSz w:w="11907" w:h="16839" w:code="9"/>
      <w:pgMar w:top="1440" w:right="1077" w:bottom="567" w:left="1077"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C527C" w14:textId="77777777" w:rsidR="00731BB3" w:rsidRDefault="00731BB3">
      <w:r>
        <w:separator/>
      </w:r>
    </w:p>
  </w:endnote>
  <w:endnote w:type="continuationSeparator" w:id="0">
    <w:p w14:paraId="6E8D292B" w14:textId="77777777" w:rsidR="00731BB3" w:rsidRDefault="0073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휴먼옛체">
    <w:panose1 w:val="02030504000101010101"/>
    <w:charset w:val="81"/>
    <w:family w:val="auto"/>
    <w:pitch w:val="variable"/>
    <w:sig w:usb0="800002A7" w:usb1="1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ustoma192bf686a6e4432aa066">
    <w:altName w:val="Cambria"/>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A5CC" w14:textId="1FF59BDC" w:rsidR="009A10DB" w:rsidRDefault="0055561D" w:rsidP="0055561D">
    <w:pPr>
      <w:pStyle w:val="a4"/>
      <w:jc w:val="center"/>
      <w:rPr>
        <w:rFonts w:ascii="Arial" w:eastAsia="Arial Unicode MS" w:hAnsi="Arial" w:cs="Arial"/>
        <w:color w:val="000000"/>
        <w:sz w:val="20"/>
      </w:rPr>
    </w:pPr>
    <w:bookmarkStart w:id="1" w:name="aliashStandardFooter1FooterEvenPages"/>
    <w:r w:rsidRPr="0055561D">
      <w:rPr>
        <w:rFonts w:ascii="Arial" w:eastAsia="Arial Unicode MS" w:hAnsi="Arial" w:cs="Arial" w:hint="eastAsia"/>
        <w:color w:val="000000"/>
        <w:sz w:val="20"/>
      </w:rPr>
      <w:t>©</w:t>
    </w:r>
    <w:r w:rsidRPr="0055561D">
      <w:rPr>
        <w:rFonts w:ascii="Arial" w:eastAsia="Arial Unicode MS" w:hAnsi="Arial" w:cs="Arial"/>
        <w:color w:val="000000"/>
        <w:sz w:val="20"/>
      </w:rPr>
      <w:t xml:space="preserve"> 2021 Corning Incorporated. All Rights Reserved.</w:t>
    </w:r>
  </w:p>
  <w:bookmarkEnd w:id="1"/>
  <w:p w14:paraId="137097DE" w14:textId="77777777" w:rsidR="0055561D" w:rsidRPr="000D248B" w:rsidRDefault="0055561D" w:rsidP="000D248B">
    <w:pPr>
      <w:pStyle w:val="a4"/>
      <w:jc w:val="center"/>
      <w:rPr>
        <w:rFonts w:ascii="Arial Unicode MS" w:eastAsia="Arial Unicode MS" w:hAnsi="Arial Unicode MS" w:cs="Arial Unicode MS"/>
        <w:color w:val="000000"/>
        <w:sz w:val="1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8C11" w14:textId="632DB5A4" w:rsidR="009A10DB" w:rsidRDefault="0055561D" w:rsidP="0055561D">
    <w:pPr>
      <w:pStyle w:val="a4"/>
      <w:jc w:val="center"/>
      <w:rPr>
        <w:rFonts w:ascii="Arial" w:eastAsia="Arial Unicode MS" w:hAnsi="Arial" w:cs="Arial"/>
        <w:color w:val="000000"/>
        <w:sz w:val="20"/>
      </w:rPr>
    </w:pPr>
    <w:bookmarkStart w:id="2" w:name="aliashStandardFooter1FooterPrimary"/>
    <w:r>
      <w:rPr>
        <w:rFonts w:ascii="Arial" w:eastAsia="Arial Unicode MS" w:hAnsi="Arial" w:cs="Arial" w:hint="eastAsia"/>
        <w:color w:val="000000"/>
        <w:sz w:val="20"/>
      </w:rPr>
      <w:t>©</w:t>
    </w:r>
    <w:r>
      <w:rPr>
        <w:rFonts w:ascii="Arial" w:eastAsia="Arial Unicode MS" w:hAnsi="Arial" w:cs="Arial"/>
        <w:color w:val="000000"/>
        <w:sz w:val="20"/>
      </w:rPr>
      <w:t xml:space="preserve"> 2021 Corning Incorporated. All Rights Reserved.</w:t>
    </w:r>
  </w:p>
  <w:bookmarkEnd w:id="2"/>
  <w:p w14:paraId="57EF55E2" w14:textId="77777777" w:rsidR="0055561D" w:rsidRPr="008F2508" w:rsidRDefault="0055561D" w:rsidP="008F2508">
    <w:pPr>
      <w:pStyle w:val="a4"/>
      <w:jc w:val="center"/>
      <w:rPr>
        <w:rFonts w:ascii="Arial" w:eastAsia="Arial Unicode MS" w:hAnsi="Arial" w:cs="Arial"/>
        <w:color w:val="000000"/>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6582" w14:textId="77777777" w:rsidR="007C6EEC" w:rsidRDefault="007C6EEC">
    <w:pPr>
      <w:pStyle w:val="a4"/>
      <w:jc w:val="center"/>
    </w:pPr>
  </w:p>
  <w:sdt>
    <w:sdtPr>
      <w:id w:val="-1930573833"/>
      <w:docPartObj>
        <w:docPartGallery w:val="Page Numbers (Bottom of Page)"/>
        <w:docPartUnique/>
      </w:docPartObj>
    </w:sdtPr>
    <w:sdtEndPr/>
    <w:sdtContent>
      <w:sdt>
        <w:sdtPr>
          <w:id w:val="-1669238322"/>
          <w:docPartObj>
            <w:docPartGallery w:val="Page Numbers (Top of Page)"/>
            <w:docPartUnique/>
          </w:docPartObj>
        </w:sdtPr>
        <w:sdtEndPr/>
        <w:sdtContent>
          <w:p w14:paraId="49F41514" w14:textId="2508290C" w:rsidR="004E5C6E" w:rsidRDefault="004E5C6E">
            <w:pPr>
              <w:pStyle w:val="a4"/>
              <w:jc w:val="center"/>
            </w:pPr>
          </w:p>
          <w:p w14:paraId="396D7550" w14:textId="199AA693" w:rsidR="00DB1840" w:rsidRDefault="004E5C6E" w:rsidP="004E5C6E">
            <w:pPr>
              <w:pStyle w:val="a4"/>
              <w:jc w:val="center"/>
            </w:pPr>
            <w:r>
              <w:rPr>
                <w:b/>
                <w:bCs/>
              </w:rPr>
              <w:fldChar w:fldCharType="begin"/>
            </w:r>
            <w:r>
              <w:rPr>
                <w:b/>
                <w:bCs/>
              </w:rPr>
              <w:instrText>PAGE</w:instrText>
            </w:r>
            <w:r>
              <w:rPr>
                <w:b/>
                <w:bCs/>
              </w:rPr>
              <w:fldChar w:fldCharType="separate"/>
            </w:r>
            <w:r w:rsidR="00FF2AEE">
              <w:rPr>
                <w:b/>
                <w:bCs/>
                <w:noProof/>
              </w:rPr>
              <w:t>1</w:t>
            </w:r>
            <w:r>
              <w:rPr>
                <w:b/>
                <w:bCs/>
              </w:rPr>
              <w:fldChar w:fldCharType="end"/>
            </w:r>
            <w:r>
              <w:rPr>
                <w:lang w:val="ko-KR"/>
              </w:rPr>
              <w:t xml:space="preserve"> / </w:t>
            </w:r>
            <w:r>
              <w:rPr>
                <w:b/>
                <w:bCs/>
              </w:rPr>
              <w:fldChar w:fldCharType="begin"/>
            </w:r>
            <w:r>
              <w:rPr>
                <w:b/>
                <w:bCs/>
              </w:rPr>
              <w:instrText>NUMPAGES</w:instrText>
            </w:r>
            <w:r>
              <w:rPr>
                <w:b/>
                <w:bCs/>
              </w:rPr>
              <w:fldChar w:fldCharType="separate"/>
            </w:r>
            <w:r w:rsidR="0008225A">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406F" w14:textId="77777777" w:rsidR="00731BB3" w:rsidRDefault="00731BB3">
      <w:r>
        <w:separator/>
      </w:r>
    </w:p>
  </w:footnote>
  <w:footnote w:type="continuationSeparator" w:id="0">
    <w:p w14:paraId="714883F1" w14:textId="77777777" w:rsidR="00731BB3" w:rsidRDefault="00731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DBA4" w14:textId="77777777" w:rsidR="0055561D" w:rsidRDefault="0055561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right" w:tblpY="34"/>
      <w:tblOverlap w:val="never"/>
      <w:tblW w:w="6513" w:type="dxa"/>
      <w:tblLayout w:type="fixed"/>
      <w:tblLook w:val="01E0" w:firstRow="1" w:lastRow="1" w:firstColumn="1" w:lastColumn="1" w:noHBand="0" w:noVBand="0"/>
    </w:tblPr>
    <w:tblGrid>
      <w:gridCol w:w="2030"/>
      <w:gridCol w:w="2288"/>
      <w:gridCol w:w="2195"/>
    </w:tblGrid>
    <w:tr w:rsidR="007C6EEC" w:rsidRPr="00F30413" w14:paraId="38947E3B" w14:textId="77777777" w:rsidTr="008F2508">
      <w:trPr>
        <w:trHeight w:val="752"/>
      </w:trPr>
      <w:tc>
        <w:tcPr>
          <w:tcW w:w="2030" w:type="dxa"/>
          <w:shd w:val="clear" w:color="auto" w:fill="auto"/>
          <w:tcMar>
            <w:left w:w="0" w:type="dxa"/>
            <w:right w:w="29" w:type="dxa"/>
          </w:tcMar>
        </w:tcPr>
        <w:p w14:paraId="247BF6DD" w14:textId="3DD3164B" w:rsidR="007C6EEC" w:rsidRPr="002830B7" w:rsidRDefault="007C6EEC" w:rsidP="00853954">
          <w:pPr>
            <w:spacing w:line="170" w:lineRule="exact"/>
            <w:rPr>
              <w:rFonts w:asciiTheme="minorEastAsia" w:eastAsiaTheme="minorEastAsia" w:hAnsiTheme="minorEastAsia" w:cs="Arial"/>
              <w:b/>
              <w:color w:val="616365"/>
              <w:sz w:val="14"/>
              <w:szCs w:val="14"/>
            </w:rPr>
          </w:pPr>
        </w:p>
      </w:tc>
      <w:tc>
        <w:tcPr>
          <w:tcW w:w="2288" w:type="dxa"/>
          <w:shd w:val="clear" w:color="auto" w:fill="auto"/>
          <w:tcMar>
            <w:left w:w="43" w:type="dxa"/>
            <w:right w:w="29" w:type="dxa"/>
          </w:tcMar>
        </w:tcPr>
        <w:p w14:paraId="158151E6" w14:textId="77777777" w:rsidR="007C6EEC" w:rsidRPr="002830B7" w:rsidRDefault="007C6EEC" w:rsidP="00853954">
          <w:pPr>
            <w:spacing w:line="190" w:lineRule="exact"/>
            <w:rPr>
              <w:rFonts w:asciiTheme="minorEastAsia" w:eastAsiaTheme="minorEastAsia" w:hAnsiTheme="minorEastAsia" w:cs="Arial"/>
              <w:b/>
              <w:color w:val="616365"/>
              <w:sz w:val="14"/>
              <w:szCs w:val="14"/>
            </w:rPr>
          </w:pPr>
        </w:p>
      </w:tc>
      <w:tc>
        <w:tcPr>
          <w:tcW w:w="2195" w:type="dxa"/>
          <w:shd w:val="clear" w:color="auto" w:fill="auto"/>
          <w:tcMar>
            <w:left w:w="29" w:type="dxa"/>
            <w:right w:w="29" w:type="dxa"/>
          </w:tcMar>
        </w:tcPr>
        <w:p w14:paraId="44F9A750" w14:textId="79BCEF9A" w:rsidR="007C6EEC" w:rsidRPr="002830B7" w:rsidRDefault="007C6EEC" w:rsidP="00853954">
          <w:pPr>
            <w:spacing w:line="170" w:lineRule="exact"/>
            <w:rPr>
              <w:rFonts w:asciiTheme="minorEastAsia" w:eastAsiaTheme="minorEastAsia" w:hAnsiTheme="minorEastAsia" w:cs="Arial"/>
              <w:color w:val="616365"/>
              <w:sz w:val="14"/>
              <w:szCs w:val="14"/>
            </w:rPr>
          </w:pPr>
        </w:p>
      </w:tc>
    </w:tr>
  </w:tbl>
  <w:p w14:paraId="748D3618" w14:textId="77777777" w:rsidR="00197507" w:rsidRPr="007C6EEC" w:rsidRDefault="00197507" w:rsidP="007C6EE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8D4" w14:textId="472398C5" w:rsidR="00667FE5" w:rsidRDefault="00667FE5">
    <w:pPr>
      <w:pStyle w:val="a3"/>
    </w:pPr>
    <w:r>
      <w:rPr>
        <w:noProof/>
      </w:rPr>
      <w:drawing>
        <wp:anchor distT="0" distB="0" distL="114300" distR="114300" simplePos="0" relativeHeight="251658752" behindDoc="0" locked="1" layoutInCell="1" allowOverlap="1" wp14:anchorId="241BA23E" wp14:editId="3BA89B27">
          <wp:simplePos x="0" y="0"/>
          <wp:positionH relativeFrom="page">
            <wp:posOffset>1051560</wp:posOffset>
          </wp:positionH>
          <wp:positionV relativeFrom="paragraph">
            <wp:posOffset>196215</wp:posOffset>
          </wp:positionV>
          <wp:extent cx="1097280" cy="160020"/>
          <wp:effectExtent l="0" t="0" r="7620" b="0"/>
          <wp:wrapNone/>
          <wp:docPr id="1" name="Picture 3" descr="Wordmark Sm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Small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600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3BF"/>
    <w:multiLevelType w:val="multilevel"/>
    <w:tmpl w:val="AEAEEC20"/>
    <w:styleLink w:val="J1"/>
    <w:lvl w:ilvl="0">
      <w:start w:val="1"/>
      <w:numFmt w:val="decimal"/>
      <w:lvlText w:val="%1."/>
      <w:lvlJc w:val="left"/>
      <w:pPr>
        <w:ind w:left="284" w:hanging="284"/>
      </w:pPr>
      <w:rPr>
        <w:rFonts w:hint="eastAsia"/>
      </w:rPr>
    </w:lvl>
    <w:lvl w:ilvl="1">
      <w:start w:val="1"/>
      <w:numFmt w:val="bullet"/>
      <w:lvlText w:val="□"/>
      <w:lvlJc w:val="left"/>
      <w:pPr>
        <w:ind w:left="568" w:hanging="284"/>
      </w:pPr>
      <w:rPr>
        <w:rFonts w:ascii="바탕체" w:eastAsia="바탕체" w:hAnsi="바탕체" w:hint="eastAsia"/>
      </w:rPr>
    </w:lvl>
    <w:lvl w:ilvl="2">
      <w:start w:val="1"/>
      <w:numFmt w:val="none"/>
      <w:lvlText w:val="-"/>
      <w:lvlJc w:val="right"/>
      <w:pPr>
        <w:ind w:left="852" w:hanging="172"/>
      </w:pPr>
      <w:rPr>
        <w:rFonts w:hint="eastAsia"/>
      </w:rPr>
    </w:lvl>
    <w:lvl w:ilvl="3">
      <w:start w:val="1"/>
      <w:numFmt w:val="none"/>
      <w:lvlText w:val="·"/>
      <w:lvlJc w:val="left"/>
      <w:pPr>
        <w:ind w:left="1136" w:hanging="284"/>
      </w:pPr>
      <w:rPr>
        <w:rFonts w:hint="eastAsia"/>
      </w:rPr>
    </w:lvl>
    <w:lvl w:ilvl="4">
      <w:start w:val="1"/>
      <w:numFmt w:val="none"/>
      <w:lvlText w:val="-"/>
      <w:lvlJc w:val="left"/>
      <w:pPr>
        <w:ind w:left="1420" w:hanging="284"/>
      </w:pPr>
      <w:rPr>
        <w:rFonts w:hint="eastAsia"/>
      </w:rPr>
    </w:lvl>
    <w:lvl w:ilvl="5">
      <w:start w:val="1"/>
      <w:numFmt w:val="none"/>
      <w:lvlText w:val="·"/>
      <w:lvlJc w:val="right"/>
      <w:pPr>
        <w:ind w:left="1704" w:hanging="284"/>
      </w:pPr>
      <w:rPr>
        <w:rFonts w:hint="eastAsia"/>
      </w:rPr>
    </w:lvl>
    <w:lvl w:ilvl="6">
      <w:start w:val="1"/>
      <w:numFmt w:val="none"/>
      <w:lvlText w:val=""/>
      <w:lvlJc w:val="left"/>
      <w:pPr>
        <w:ind w:left="1988" w:hanging="284"/>
      </w:pPr>
      <w:rPr>
        <w:rFonts w:hint="eastAsia"/>
      </w:rPr>
    </w:lvl>
    <w:lvl w:ilvl="7">
      <w:start w:val="1"/>
      <w:numFmt w:val="none"/>
      <w:lvlText w:val=""/>
      <w:lvlJc w:val="left"/>
      <w:pPr>
        <w:ind w:left="2272" w:hanging="284"/>
      </w:pPr>
      <w:rPr>
        <w:rFonts w:hint="eastAsia"/>
      </w:rPr>
    </w:lvl>
    <w:lvl w:ilvl="8">
      <w:start w:val="1"/>
      <w:numFmt w:val="none"/>
      <w:lvlText w:val=""/>
      <w:lvlJc w:val="right"/>
      <w:pPr>
        <w:ind w:left="2556" w:hanging="284"/>
      </w:pPr>
      <w:rPr>
        <w:rFonts w:hint="eastAsia"/>
      </w:rPr>
    </w:lvl>
  </w:abstractNum>
  <w:abstractNum w:abstractNumId="1" w15:restartNumberingAfterBreak="0">
    <w:nsid w:val="0E300B91"/>
    <w:multiLevelType w:val="multilevel"/>
    <w:tmpl w:val="AEAEEC20"/>
    <w:lvl w:ilvl="0">
      <w:start w:val="1"/>
      <w:numFmt w:val="decimal"/>
      <w:lvlText w:val="%1."/>
      <w:lvlJc w:val="left"/>
      <w:pPr>
        <w:ind w:left="284" w:hanging="284"/>
      </w:pPr>
      <w:rPr>
        <w:rFonts w:hint="eastAsia"/>
      </w:rPr>
    </w:lvl>
    <w:lvl w:ilvl="1">
      <w:start w:val="1"/>
      <w:numFmt w:val="bullet"/>
      <w:lvlText w:val="□"/>
      <w:lvlJc w:val="left"/>
      <w:pPr>
        <w:ind w:left="568" w:hanging="284"/>
      </w:pPr>
      <w:rPr>
        <w:rFonts w:ascii="바탕체" w:eastAsia="바탕체" w:hAnsi="바탕체" w:hint="eastAsia"/>
      </w:rPr>
    </w:lvl>
    <w:lvl w:ilvl="2">
      <w:start w:val="1"/>
      <w:numFmt w:val="none"/>
      <w:lvlText w:val="-"/>
      <w:lvlJc w:val="right"/>
      <w:pPr>
        <w:ind w:left="852" w:hanging="172"/>
      </w:pPr>
      <w:rPr>
        <w:rFonts w:hint="eastAsia"/>
      </w:rPr>
    </w:lvl>
    <w:lvl w:ilvl="3">
      <w:start w:val="1"/>
      <w:numFmt w:val="none"/>
      <w:lvlText w:val="·"/>
      <w:lvlJc w:val="left"/>
      <w:pPr>
        <w:ind w:left="1136" w:hanging="284"/>
      </w:pPr>
      <w:rPr>
        <w:rFonts w:hint="eastAsia"/>
      </w:rPr>
    </w:lvl>
    <w:lvl w:ilvl="4">
      <w:start w:val="1"/>
      <w:numFmt w:val="none"/>
      <w:lvlText w:val="-"/>
      <w:lvlJc w:val="left"/>
      <w:pPr>
        <w:ind w:left="1420" w:hanging="284"/>
      </w:pPr>
      <w:rPr>
        <w:rFonts w:hint="eastAsia"/>
      </w:rPr>
    </w:lvl>
    <w:lvl w:ilvl="5">
      <w:start w:val="1"/>
      <w:numFmt w:val="none"/>
      <w:lvlText w:val="·"/>
      <w:lvlJc w:val="right"/>
      <w:pPr>
        <w:ind w:left="1704" w:hanging="284"/>
      </w:pPr>
      <w:rPr>
        <w:rFonts w:hint="eastAsia"/>
      </w:rPr>
    </w:lvl>
    <w:lvl w:ilvl="6">
      <w:start w:val="1"/>
      <w:numFmt w:val="none"/>
      <w:lvlText w:val=""/>
      <w:lvlJc w:val="left"/>
      <w:pPr>
        <w:ind w:left="1988" w:hanging="284"/>
      </w:pPr>
      <w:rPr>
        <w:rFonts w:hint="eastAsia"/>
      </w:rPr>
    </w:lvl>
    <w:lvl w:ilvl="7">
      <w:start w:val="1"/>
      <w:numFmt w:val="none"/>
      <w:lvlText w:val=""/>
      <w:lvlJc w:val="left"/>
      <w:pPr>
        <w:ind w:left="2272" w:hanging="284"/>
      </w:pPr>
      <w:rPr>
        <w:rFonts w:hint="eastAsia"/>
      </w:rPr>
    </w:lvl>
    <w:lvl w:ilvl="8">
      <w:start w:val="1"/>
      <w:numFmt w:val="none"/>
      <w:lvlText w:val=""/>
      <w:lvlJc w:val="right"/>
      <w:pPr>
        <w:ind w:left="2556" w:hanging="284"/>
      </w:pPr>
      <w:rPr>
        <w:rFonts w:hint="eastAsia"/>
      </w:rPr>
    </w:lvl>
  </w:abstractNum>
  <w:abstractNum w:abstractNumId="2" w15:restartNumberingAfterBreak="0">
    <w:nsid w:val="0E3F2A0E"/>
    <w:multiLevelType w:val="multilevel"/>
    <w:tmpl w:val="6C42A270"/>
    <w:lvl w:ilvl="0">
      <w:start w:val="1"/>
      <w:numFmt w:val="decimal"/>
      <w:lvlText w:val="%1."/>
      <w:lvlJc w:val="left"/>
      <w:pPr>
        <w:ind w:left="284" w:hanging="284"/>
      </w:pPr>
      <w:rPr>
        <w:rFonts w:hint="eastAsia"/>
      </w:rPr>
    </w:lvl>
    <w:lvl w:ilvl="1">
      <w:start w:val="1"/>
      <w:numFmt w:val="bullet"/>
      <w:lvlText w:val="□"/>
      <w:lvlJc w:val="left"/>
      <w:pPr>
        <w:ind w:left="568" w:hanging="284"/>
      </w:pPr>
      <w:rPr>
        <w:rFonts w:ascii="바탕체" w:eastAsia="바탕체" w:hAnsi="바탕체" w:hint="eastAsia"/>
      </w:rPr>
    </w:lvl>
    <w:lvl w:ilvl="2">
      <w:start w:val="1"/>
      <w:numFmt w:val="lowerRoman"/>
      <w:lvlText w:val="%3."/>
      <w:lvlJc w:val="right"/>
      <w:pPr>
        <w:ind w:left="852" w:hanging="284"/>
      </w:pPr>
      <w:rPr>
        <w:rFonts w:hint="eastAsia"/>
      </w:rPr>
    </w:lvl>
    <w:lvl w:ilvl="3">
      <w:start w:val="1"/>
      <w:numFmt w:val="decimal"/>
      <w:lvlText w:val="%4."/>
      <w:lvlJc w:val="left"/>
      <w:pPr>
        <w:ind w:left="1136" w:hanging="284"/>
      </w:pPr>
      <w:rPr>
        <w:rFonts w:hint="eastAsia"/>
      </w:rPr>
    </w:lvl>
    <w:lvl w:ilvl="4">
      <w:start w:val="1"/>
      <w:numFmt w:val="upperLetter"/>
      <w:lvlText w:val="%5."/>
      <w:lvlJc w:val="left"/>
      <w:pPr>
        <w:ind w:left="1420" w:hanging="284"/>
      </w:pPr>
      <w:rPr>
        <w:rFonts w:hint="eastAsia"/>
      </w:rPr>
    </w:lvl>
    <w:lvl w:ilvl="5">
      <w:start w:val="1"/>
      <w:numFmt w:val="lowerRoman"/>
      <w:lvlText w:val="%6."/>
      <w:lvlJc w:val="right"/>
      <w:pPr>
        <w:ind w:left="1704" w:hanging="284"/>
      </w:pPr>
      <w:rPr>
        <w:rFonts w:hint="eastAsia"/>
      </w:rPr>
    </w:lvl>
    <w:lvl w:ilvl="6">
      <w:start w:val="1"/>
      <w:numFmt w:val="decimal"/>
      <w:lvlText w:val="%7."/>
      <w:lvlJc w:val="left"/>
      <w:pPr>
        <w:ind w:left="1988" w:hanging="284"/>
      </w:pPr>
      <w:rPr>
        <w:rFonts w:hint="eastAsia"/>
      </w:rPr>
    </w:lvl>
    <w:lvl w:ilvl="7">
      <w:start w:val="1"/>
      <w:numFmt w:val="upperLetter"/>
      <w:lvlText w:val="%8."/>
      <w:lvlJc w:val="left"/>
      <w:pPr>
        <w:ind w:left="2272" w:hanging="284"/>
      </w:pPr>
      <w:rPr>
        <w:rFonts w:hint="eastAsia"/>
      </w:rPr>
    </w:lvl>
    <w:lvl w:ilvl="8">
      <w:start w:val="1"/>
      <w:numFmt w:val="lowerRoman"/>
      <w:lvlText w:val="%9."/>
      <w:lvlJc w:val="right"/>
      <w:pPr>
        <w:ind w:left="2556" w:hanging="284"/>
      </w:pPr>
      <w:rPr>
        <w:rFonts w:hint="eastAsia"/>
      </w:rPr>
    </w:lvl>
  </w:abstractNum>
  <w:abstractNum w:abstractNumId="3" w15:restartNumberingAfterBreak="0">
    <w:nsid w:val="0E5507E2"/>
    <w:multiLevelType w:val="hybridMultilevel"/>
    <w:tmpl w:val="3C8E8706"/>
    <w:lvl w:ilvl="0" w:tplc="9ED249B8">
      <w:start w:val="1"/>
      <w:numFmt w:val="bullet"/>
      <w:lvlText w:val="­"/>
      <w:lvlJc w:val="left"/>
      <w:pPr>
        <w:ind w:left="800" w:hanging="400"/>
      </w:pPr>
      <w:rPr>
        <w:rFonts w:ascii="바탕체" w:eastAsia="바탕체" w:hAnsi="바탕체" w:cs="굴림"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0B7374"/>
    <w:multiLevelType w:val="hybridMultilevel"/>
    <w:tmpl w:val="BA7A4B3C"/>
    <w:lvl w:ilvl="0" w:tplc="DEB66EFC">
      <w:numFmt w:val="bullet"/>
      <w:lvlText w:val="-"/>
      <w:lvlJc w:val="left"/>
      <w:pPr>
        <w:ind w:left="720" w:hanging="360"/>
      </w:pPr>
      <w:rPr>
        <w:rFonts w:ascii="Calibri" w:eastAsiaTheme="maj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41D"/>
    <w:multiLevelType w:val="hybridMultilevel"/>
    <w:tmpl w:val="F58CBFE6"/>
    <w:lvl w:ilvl="0" w:tplc="9ED249B8">
      <w:start w:val="1"/>
      <w:numFmt w:val="bullet"/>
      <w:lvlText w:val="­"/>
      <w:lvlJc w:val="left"/>
      <w:pPr>
        <w:ind w:left="800" w:hanging="400"/>
      </w:pPr>
      <w:rPr>
        <w:rFonts w:ascii="바탕체" w:eastAsia="바탕체" w:hAnsi="바탕체" w:cs="굴림"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59175BD"/>
    <w:multiLevelType w:val="hybridMultilevel"/>
    <w:tmpl w:val="3D5C8692"/>
    <w:lvl w:ilvl="0" w:tplc="BC000156">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5A4424E"/>
    <w:multiLevelType w:val="hybridMultilevel"/>
    <w:tmpl w:val="B36CB25E"/>
    <w:lvl w:ilvl="0" w:tplc="F40AC0CA">
      <w:start w:val="1"/>
      <w:numFmt w:val="bullet"/>
      <w:lvlText w:val="-"/>
      <w:lvlJc w:val="left"/>
      <w:pPr>
        <w:ind w:left="800" w:hanging="400"/>
      </w:pPr>
      <w:rPr>
        <w:rFonts w:ascii="바탕체" w:eastAsia="바탕체" w:hAnsi="바탕체" w:cs="굴림"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684"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0449D1"/>
    <w:multiLevelType w:val="hybridMultilevel"/>
    <w:tmpl w:val="22206D4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9CA6C29"/>
    <w:multiLevelType w:val="hybridMultilevel"/>
    <w:tmpl w:val="90BACA3E"/>
    <w:lvl w:ilvl="0" w:tplc="15B88BE6">
      <w:start w:val="1"/>
      <w:numFmt w:val="bullet"/>
      <w:lvlText w:val="·"/>
      <w:lvlJc w:val="left"/>
      <w:pPr>
        <w:ind w:left="680" w:firstLine="57"/>
      </w:pPr>
      <w:rPr>
        <w:rFonts w:ascii="바탕체" w:eastAsia="바탕체" w:hAnsi="바탕체" w:cs="굴림"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684"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4F0062"/>
    <w:multiLevelType w:val="hybridMultilevel"/>
    <w:tmpl w:val="35BA7C28"/>
    <w:lvl w:ilvl="0" w:tplc="0409000F">
      <w:start w:val="1"/>
      <w:numFmt w:val="decimal"/>
      <w:lvlText w:val="%1."/>
      <w:lvlJc w:val="left"/>
      <w:pPr>
        <w:ind w:left="800" w:hanging="400"/>
      </w:pPr>
    </w:lvl>
    <w:lvl w:ilvl="1" w:tplc="332C932A">
      <w:start w:val="1"/>
      <w:numFmt w:val="bullet"/>
      <w:lvlText w:val="□"/>
      <w:lvlJc w:val="left"/>
      <w:pPr>
        <w:ind w:left="737" w:hanging="453"/>
      </w:pPr>
      <w:rPr>
        <w:rFonts w:ascii="바탕체" w:eastAsia="바탕체" w:hAnsi="바탕체"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8D33E68"/>
    <w:multiLevelType w:val="multilevel"/>
    <w:tmpl w:val="4B42BC4E"/>
    <w:lvl w:ilvl="0">
      <w:start w:val="1"/>
      <w:numFmt w:val="decimal"/>
      <w:suff w:val="nothing"/>
      <w:lvlText w:val="%1."/>
      <w:lvlJc w:val="left"/>
      <w:pPr>
        <w:ind w:left="284" w:hanging="284"/>
      </w:pPr>
      <w:rPr>
        <w:rFonts w:eastAsia="휴먼옛체" w:hint="eastAsia"/>
        <w:sz w:val="28"/>
      </w:rPr>
    </w:lvl>
    <w:lvl w:ilvl="1">
      <w:start w:val="1"/>
      <w:numFmt w:val="bullet"/>
      <w:suff w:val="nothing"/>
      <w:lvlText w:val="•"/>
      <w:lvlJc w:val="left"/>
      <w:pPr>
        <w:ind w:left="454" w:hanging="170"/>
      </w:pPr>
      <w:rPr>
        <w:rFonts w:ascii="맑은 고딕" w:eastAsia="맑은 고딕" w:hAnsi="맑은 고딕" w:hint="eastAsia"/>
        <w:sz w:val="26"/>
      </w:rPr>
    </w:lvl>
    <w:lvl w:ilvl="2">
      <w:start w:val="1"/>
      <w:numFmt w:val="none"/>
      <w:suff w:val="nothing"/>
      <w:lvlText w:val="-"/>
      <w:lvlJc w:val="left"/>
      <w:pPr>
        <w:ind w:left="737" w:hanging="170"/>
      </w:pPr>
      <w:rPr>
        <w:rFonts w:ascii="맑은 고딕" w:eastAsia="맑은 고딕" w:hint="eastAsia"/>
        <w:sz w:val="24"/>
      </w:rPr>
    </w:lvl>
    <w:lvl w:ilvl="3">
      <w:start w:val="1"/>
      <w:numFmt w:val="none"/>
      <w:suff w:val="nothing"/>
      <w:lvlText w:val="·"/>
      <w:lvlJc w:val="left"/>
      <w:pPr>
        <w:ind w:left="1021" w:hanging="170"/>
      </w:pPr>
      <w:rPr>
        <w:rFonts w:ascii="맑은 고딕" w:eastAsia="맑은 고딕" w:hint="eastAsia"/>
        <w:sz w:val="24"/>
      </w:rPr>
    </w:lvl>
    <w:lvl w:ilvl="4">
      <w:start w:val="1"/>
      <w:numFmt w:val="none"/>
      <w:lvlText w:val="-"/>
      <w:lvlJc w:val="left"/>
      <w:pPr>
        <w:ind w:left="1420" w:hanging="284"/>
      </w:pPr>
      <w:rPr>
        <w:rFonts w:hint="eastAsia"/>
      </w:rPr>
    </w:lvl>
    <w:lvl w:ilvl="5">
      <w:start w:val="1"/>
      <w:numFmt w:val="none"/>
      <w:lvlText w:val="·"/>
      <w:lvlJc w:val="right"/>
      <w:pPr>
        <w:ind w:left="1704" w:hanging="284"/>
      </w:pPr>
      <w:rPr>
        <w:rFonts w:hint="eastAsia"/>
      </w:rPr>
    </w:lvl>
    <w:lvl w:ilvl="6">
      <w:start w:val="1"/>
      <w:numFmt w:val="none"/>
      <w:lvlText w:val=""/>
      <w:lvlJc w:val="left"/>
      <w:pPr>
        <w:ind w:left="1988" w:hanging="284"/>
      </w:pPr>
      <w:rPr>
        <w:rFonts w:hint="eastAsia"/>
      </w:rPr>
    </w:lvl>
    <w:lvl w:ilvl="7">
      <w:start w:val="1"/>
      <w:numFmt w:val="none"/>
      <w:lvlText w:val=""/>
      <w:lvlJc w:val="left"/>
      <w:pPr>
        <w:ind w:left="2272" w:hanging="284"/>
      </w:pPr>
      <w:rPr>
        <w:rFonts w:hint="eastAsia"/>
      </w:rPr>
    </w:lvl>
    <w:lvl w:ilvl="8">
      <w:start w:val="1"/>
      <w:numFmt w:val="none"/>
      <w:lvlText w:val=""/>
      <w:lvlJc w:val="right"/>
      <w:pPr>
        <w:ind w:left="2556" w:hanging="284"/>
      </w:pPr>
      <w:rPr>
        <w:rFonts w:hint="eastAsia"/>
      </w:rPr>
    </w:lvl>
  </w:abstractNum>
  <w:abstractNum w:abstractNumId="12" w15:restartNumberingAfterBreak="0">
    <w:nsid w:val="3D6D3EF0"/>
    <w:multiLevelType w:val="multilevel"/>
    <w:tmpl w:val="AEAEEC20"/>
    <w:numStyleLink w:val="J1"/>
  </w:abstractNum>
  <w:abstractNum w:abstractNumId="13" w15:restartNumberingAfterBreak="0">
    <w:nsid w:val="3F5D2270"/>
    <w:multiLevelType w:val="hybridMultilevel"/>
    <w:tmpl w:val="DBDC2BA0"/>
    <w:lvl w:ilvl="0" w:tplc="9ED249B8">
      <w:start w:val="1"/>
      <w:numFmt w:val="bullet"/>
      <w:lvlText w:val="­"/>
      <w:lvlJc w:val="left"/>
      <w:pPr>
        <w:ind w:left="1499" w:hanging="400"/>
      </w:pPr>
      <w:rPr>
        <w:rFonts w:ascii="바탕체" w:eastAsia="바탕체" w:hAnsi="바탕체" w:cs="굴림"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4D5B52"/>
    <w:multiLevelType w:val="hybridMultilevel"/>
    <w:tmpl w:val="2EF24CE0"/>
    <w:lvl w:ilvl="0" w:tplc="BC000156">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7E2525"/>
    <w:multiLevelType w:val="hybridMultilevel"/>
    <w:tmpl w:val="84961378"/>
    <w:lvl w:ilvl="0" w:tplc="CB7E445A">
      <w:numFmt w:val="bullet"/>
      <w:lvlText w:val="-"/>
      <w:lvlJc w:val="left"/>
      <w:pPr>
        <w:ind w:left="720" w:hanging="360"/>
      </w:pPr>
      <w:rPr>
        <w:rFonts w:ascii="Calibri" w:eastAsiaTheme="maj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E4993"/>
    <w:multiLevelType w:val="hybridMultilevel"/>
    <w:tmpl w:val="2CA2B7BA"/>
    <w:lvl w:ilvl="0" w:tplc="900CA8C6">
      <w:start w:val="1"/>
      <w:numFmt w:val="decimal"/>
      <w:lvlText w:val="%1."/>
      <w:lvlJc w:val="left"/>
      <w:pPr>
        <w:ind w:left="820" w:hanging="42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27B74E9"/>
    <w:multiLevelType w:val="multilevel"/>
    <w:tmpl w:val="AEAEEC20"/>
    <w:lvl w:ilvl="0">
      <w:start w:val="1"/>
      <w:numFmt w:val="decimal"/>
      <w:suff w:val="nothing"/>
      <w:lvlText w:val="%1."/>
      <w:lvlJc w:val="left"/>
      <w:pPr>
        <w:ind w:left="284" w:hanging="284"/>
      </w:pPr>
      <w:rPr>
        <w:rFonts w:hint="eastAsia"/>
      </w:rPr>
    </w:lvl>
    <w:lvl w:ilvl="1">
      <w:start w:val="1"/>
      <w:numFmt w:val="bullet"/>
      <w:suff w:val="nothing"/>
      <w:lvlText w:val="□"/>
      <w:lvlJc w:val="left"/>
      <w:pPr>
        <w:ind w:left="568" w:hanging="284"/>
      </w:pPr>
      <w:rPr>
        <w:rFonts w:ascii="바탕체" w:eastAsia="바탕체" w:hAnsi="바탕체" w:hint="eastAsia"/>
      </w:rPr>
    </w:lvl>
    <w:lvl w:ilvl="2">
      <w:start w:val="1"/>
      <w:numFmt w:val="none"/>
      <w:suff w:val="nothing"/>
      <w:lvlText w:val="-"/>
      <w:lvlJc w:val="left"/>
      <w:pPr>
        <w:ind w:left="680" w:hanging="113"/>
      </w:pPr>
      <w:rPr>
        <w:rFonts w:hint="eastAsia"/>
      </w:rPr>
    </w:lvl>
    <w:lvl w:ilvl="3">
      <w:start w:val="1"/>
      <w:numFmt w:val="none"/>
      <w:suff w:val="nothing"/>
      <w:lvlText w:val="·"/>
      <w:lvlJc w:val="left"/>
      <w:pPr>
        <w:ind w:left="737" w:hanging="57"/>
      </w:pPr>
      <w:rPr>
        <w:rFonts w:hint="eastAsia"/>
      </w:rPr>
    </w:lvl>
    <w:lvl w:ilvl="4">
      <w:start w:val="1"/>
      <w:numFmt w:val="none"/>
      <w:lvlText w:val="-"/>
      <w:lvlJc w:val="left"/>
      <w:pPr>
        <w:ind w:left="1420" w:hanging="284"/>
      </w:pPr>
      <w:rPr>
        <w:rFonts w:hint="eastAsia"/>
      </w:rPr>
    </w:lvl>
    <w:lvl w:ilvl="5">
      <w:start w:val="1"/>
      <w:numFmt w:val="none"/>
      <w:lvlText w:val="·"/>
      <w:lvlJc w:val="right"/>
      <w:pPr>
        <w:ind w:left="1704" w:hanging="284"/>
      </w:pPr>
      <w:rPr>
        <w:rFonts w:hint="eastAsia"/>
      </w:rPr>
    </w:lvl>
    <w:lvl w:ilvl="6">
      <w:start w:val="1"/>
      <w:numFmt w:val="none"/>
      <w:lvlText w:val=""/>
      <w:lvlJc w:val="left"/>
      <w:pPr>
        <w:ind w:left="1988" w:hanging="284"/>
      </w:pPr>
      <w:rPr>
        <w:rFonts w:hint="eastAsia"/>
      </w:rPr>
    </w:lvl>
    <w:lvl w:ilvl="7">
      <w:start w:val="1"/>
      <w:numFmt w:val="none"/>
      <w:lvlText w:val=""/>
      <w:lvlJc w:val="left"/>
      <w:pPr>
        <w:ind w:left="2272" w:hanging="284"/>
      </w:pPr>
      <w:rPr>
        <w:rFonts w:hint="eastAsia"/>
      </w:rPr>
    </w:lvl>
    <w:lvl w:ilvl="8">
      <w:start w:val="1"/>
      <w:numFmt w:val="none"/>
      <w:lvlText w:val=""/>
      <w:lvlJc w:val="right"/>
      <w:pPr>
        <w:ind w:left="2556" w:hanging="284"/>
      </w:pPr>
      <w:rPr>
        <w:rFonts w:hint="eastAsia"/>
      </w:rPr>
    </w:lvl>
  </w:abstractNum>
  <w:abstractNum w:abstractNumId="18" w15:restartNumberingAfterBreak="0">
    <w:nsid w:val="58283ADE"/>
    <w:multiLevelType w:val="hybridMultilevel"/>
    <w:tmpl w:val="1264C6E0"/>
    <w:lvl w:ilvl="0" w:tplc="9ED249B8">
      <w:start w:val="1"/>
      <w:numFmt w:val="bullet"/>
      <w:lvlText w:val="­"/>
      <w:lvlJc w:val="left"/>
      <w:pPr>
        <w:ind w:left="800" w:hanging="400"/>
      </w:pPr>
      <w:rPr>
        <w:rFonts w:ascii="바탕체" w:eastAsia="바탕체" w:hAnsi="바탕체" w:cs="굴림"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868BC"/>
    <w:multiLevelType w:val="multilevel"/>
    <w:tmpl w:val="A498F530"/>
    <w:lvl w:ilvl="0">
      <w:start w:val="1"/>
      <w:numFmt w:val="decimal"/>
      <w:suff w:val="nothing"/>
      <w:lvlText w:val="%1."/>
      <w:lvlJc w:val="left"/>
      <w:pPr>
        <w:ind w:left="284" w:hanging="284"/>
      </w:pPr>
      <w:rPr>
        <w:rFonts w:hint="eastAsia"/>
      </w:rPr>
    </w:lvl>
    <w:lvl w:ilvl="1">
      <w:start w:val="1"/>
      <w:numFmt w:val="bullet"/>
      <w:suff w:val="nothing"/>
      <w:lvlText w:val="□"/>
      <w:lvlJc w:val="left"/>
      <w:pPr>
        <w:ind w:left="568" w:hanging="284"/>
      </w:pPr>
      <w:rPr>
        <w:rFonts w:ascii="바탕체" w:eastAsia="바탕체" w:hAnsi="바탕체" w:hint="eastAsia"/>
      </w:rPr>
    </w:lvl>
    <w:lvl w:ilvl="2">
      <w:start w:val="1"/>
      <w:numFmt w:val="none"/>
      <w:suff w:val="nothing"/>
      <w:lvlText w:val="-"/>
      <w:lvlJc w:val="right"/>
      <w:pPr>
        <w:ind w:left="852" w:hanging="172"/>
      </w:pPr>
      <w:rPr>
        <w:rFonts w:hint="eastAsia"/>
      </w:rPr>
    </w:lvl>
    <w:lvl w:ilvl="3">
      <w:start w:val="1"/>
      <w:numFmt w:val="none"/>
      <w:suff w:val="nothing"/>
      <w:lvlText w:val="·"/>
      <w:lvlJc w:val="left"/>
      <w:pPr>
        <w:ind w:left="1136" w:hanging="284"/>
      </w:pPr>
      <w:rPr>
        <w:rFonts w:hint="eastAsia"/>
      </w:rPr>
    </w:lvl>
    <w:lvl w:ilvl="4">
      <w:start w:val="1"/>
      <w:numFmt w:val="none"/>
      <w:lvlText w:val="-"/>
      <w:lvlJc w:val="left"/>
      <w:pPr>
        <w:ind w:left="1420" w:hanging="284"/>
      </w:pPr>
      <w:rPr>
        <w:rFonts w:hint="eastAsia"/>
      </w:rPr>
    </w:lvl>
    <w:lvl w:ilvl="5">
      <w:start w:val="1"/>
      <w:numFmt w:val="none"/>
      <w:lvlText w:val="·"/>
      <w:lvlJc w:val="right"/>
      <w:pPr>
        <w:ind w:left="1704" w:hanging="284"/>
      </w:pPr>
      <w:rPr>
        <w:rFonts w:hint="eastAsia"/>
      </w:rPr>
    </w:lvl>
    <w:lvl w:ilvl="6">
      <w:start w:val="1"/>
      <w:numFmt w:val="none"/>
      <w:lvlText w:val=""/>
      <w:lvlJc w:val="left"/>
      <w:pPr>
        <w:ind w:left="1988" w:hanging="284"/>
      </w:pPr>
      <w:rPr>
        <w:rFonts w:hint="eastAsia"/>
      </w:rPr>
    </w:lvl>
    <w:lvl w:ilvl="7">
      <w:start w:val="1"/>
      <w:numFmt w:val="none"/>
      <w:lvlText w:val=""/>
      <w:lvlJc w:val="left"/>
      <w:pPr>
        <w:ind w:left="2272" w:hanging="284"/>
      </w:pPr>
      <w:rPr>
        <w:rFonts w:hint="eastAsia"/>
      </w:rPr>
    </w:lvl>
    <w:lvl w:ilvl="8">
      <w:start w:val="1"/>
      <w:numFmt w:val="none"/>
      <w:lvlText w:val=""/>
      <w:lvlJc w:val="right"/>
      <w:pPr>
        <w:ind w:left="2556" w:hanging="284"/>
      </w:pPr>
      <w:rPr>
        <w:rFonts w:hint="eastAsia"/>
      </w:rPr>
    </w:lvl>
  </w:abstractNum>
  <w:abstractNum w:abstractNumId="20" w15:restartNumberingAfterBreak="0">
    <w:nsid w:val="61247088"/>
    <w:multiLevelType w:val="multilevel"/>
    <w:tmpl w:val="7780CEB6"/>
    <w:lvl w:ilvl="0">
      <w:start w:val="1"/>
      <w:numFmt w:val="decimal"/>
      <w:lvlText w:val="%1."/>
      <w:lvlJc w:val="left"/>
      <w:pPr>
        <w:ind w:left="1004" w:hanging="284"/>
      </w:pPr>
      <w:rPr>
        <w:rFonts w:hint="eastAsia"/>
      </w:rPr>
    </w:lvl>
    <w:lvl w:ilvl="1">
      <w:start w:val="1"/>
      <w:numFmt w:val="bullet"/>
      <w:lvlText w:val="□"/>
      <w:lvlJc w:val="left"/>
      <w:pPr>
        <w:ind w:left="1288" w:hanging="284"/>
      </w:pPr>
      <w:rPr>
        <w:rFonts w:ascii="바탕체" w:eastAsia="바탕체" w:hAnsi="바탕체" w:hint="eastAsia"/>
      </w:rPr>
    </w:lvl>
    <w:lvl w:ilvl="2">
      <w:start w:val="1"/>
      <w:numFmt w:val="none"/>
      <w:lvlText w:val="-"/>
      <w:lvlJc w:val="right"/>
      <w:pPr>
        <w:ind w:left="1457" w:hanging="57"/>
      </w:pPr>
      <w:rPr>
        <w:rFonts w:hint="eastAsia"/>
      </w:rPr>
    </w:lvl>
    <w:lvl w:ilvl="3">
      <w:start w:val="1"/>
      <w:numFmt w:val="bullet"/>
      <w:lvlText w:val="·"/>
      <w:lvlJc w:val="left"/>
      <w:pPr>
        <w:ind w:left="1287" w:hanging="113"/>
      </w:pPr>
      <w:rPr>
        <w:rFonts w:ascii="바탕체" w:eastAsia="바탕체" w:hAnsi="바탕체" w:hint="eastAsia"/>
      </w:rPr>
    </w:lvl>
    <w:lvl w:ilvl="4">
      <w:start w:val="1"/>
      <w:numFmt w:val="none"/>
      <w:lvlText w:val="-"/>
      <w:lvlJc w:val="left"/>
      <w:pPr>
        <w:ind w:left="2140" w:hanging="284"/>
      </w:pPr>
      <w:rPr>
        <w:rFonts w:hint="eastAsia"/>
      </w:rPr>
    </w:lvl>
    <w:lvl w:ilvl="5">
      <w:start w:val="1"/>
      <w:numFmt w:val="none"/>
      <w:lvlText w:val="·"/>
      <w:lvlJc w:val="right"/>
      <w:pPr>
        <w:ind w:left="2424" w:hanging="284"/>
      </w:pPr>
      <w:rPr>
        <w:rFonts w:hint="eastAsia"/>
      </w:rPr>
    </w:lvl>
    <w:lvl w:ilvl="6">
      <w:start w:val="1"/>
      <w:numFmt w:val="none"/>
      <w:lvlText w:val=""/>
      <w:lvlJc w:val="left"/>
      <w:pPr>
        <w:ind w:left="2708" w:hanging="284"/>
      </w:pPr>
      <w:rPr>
        <w:rFonts w:hint="eastAsia"/>
      </w:rPr>
    </w:lvl>
    <w:lvl w:ilvl="7">
      <w:start w:val="1"/>
      <w:numFmt w:val="none"/>
      <w:lvlText w:val=""/>
      <w:lvlJc w:val="left"/>
      <w:pPr>
        <w:ind w:left="2992" w:hanging="284"/>
      </w:pPr>
      <w:rPr>
        <w:rFonts w:hint="eastAsia"/>
      </w:rPr>
    </w:lvl>
    <w:lvl w:ilvl="8">
      <w:start w:val="1"/>
      <w:numFmt w:val="none"/>
      <w:lvlText w:val=""/>
      <w:lvlJc w:val="right"/>
      <w:pPr>
        <w:ind w:left="3276" w:hanging="284"/>
      </w:pPr>
      <w:rPr>
        <w:rFonts w:hint="eastAsia"/>
      </w:rPr>
    </w:lvl>
  </w:abstractNum>
  <w:abstractNum w:abstractNumId="21" w15:restartNumberingAfterBreak="0">
    <w:nsid w:val="65F24101"/>
    <w:multiLevelType w:val="hybridMultilevel"/>
    <w:tmpl w:val="FB72FBB2"/>
    <w:lvl w:ilvl="0" w:tplc="9ED249B8">
      <w:start w:val="1"/>
      <w:numFmt w:val="bullet"/>
      <w:lvlText w:val="­"/>
      <w:lvlJc w:val="left"/>
      <w:pPr>
        <w:ind w:left="800" w:hanging="400"/>
      </w:pPr>
      <w:rPr>
        <w:rFonts w:ascii="바탕체" w:eastAsia="바탕체" w:hAnsi="바탕체" w:cs="굴림"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B0E3461"/>
    <w:multiLevelType w:val="hybridMultilevel"/>
    <w:tmpl w:val="3A6CD384"/>
    <w:lvl w:ilvl="0" w:tplc="BC000156">
      <w:start w:val="1"/>
      <w:numFmt w:val="bullet"/>
      <w:lvlText w:val=""/>
      <w:lvlJc w:val="left"/>
      <w:pPr>
        <w:ind w:left="800" w:hanging="400"/>
      </w:pPr>
      <w:rPr>
        <w:rFonts w:ascii="Wingdings" w:hAnsi="Wingdings" w:hint="default"/>
      </w:rPr>
    </w:lvl>
    <w:lvl w:ilvl="1" w:tplc="BC00015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EAE4744"/>
    <w:multiLevelType w:val="hybridMultilevel"/>
    <w:tmpl w:val="CDCA66FC"/>
    <w:lvl w:ilvl="0" w:tplc="BC000156">
      <w:start w:val="1"/>
      <w:numFmt w:val="bullet"/>
      <w:lvlText w:val=""/>
      <w:lvlJc w:val="left"/>
      <w:pPr>
        <w:ind w:left="1600" w:hanging="400"/>
      </w:pPr>
      <w:rPr>
        <w:rFonts w:ascii="Wingdings" w:hAnsi="Wingdings" w:hint="default"/>
      </w:rPr>
    </w:lvl>
    <w:lvl w:ilvl="1" w:tplc="9CA294FA">
      <w:start w:val="1"/>
      <w:numFmt w:val="bullet"/>
      <w:lvlText w:val="□"/>
      <w:lvlJc w:val="left"/>
      <w:pPr>
        <w:ind w:left="2000" w:hanging="400"/>
      </w:pPr>
      <w:rPr>
        <w:rFonts w:ascii="바탕체" w:eastAsia="바탕체" w:hAnsi="바탕체" w:cs="굴림" w:hint="eastAsia"/>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4" w15:restartNumberingAfterBreak="0">
    <w:nsid w:val="712740A1"/>
    <w:multiLevelType w:val="hybridMultilevel"/>
    <w:tmpl w:val="81A4E29C"/>
    <w:lvl w:ilvl="0" w:tplc="9CA294FA">
      <w:start w:val="1"/>
      <w:numFmt w:val="bullet"/>
      <w:lvlText w:val="□"/>
      <w:lvlJc w:val="left"/>
      <w:pPr>
        <w:ind w:left="1099" w:hanging="400"/>
      </w:pPr>
      <w:rPr>
        <w:rFonts w:ascii="바탕체" w:eastAsia="바탕체" w:hAnsi="바탕체" w:cs="굴림" w:hint="eastAsia"/>
      </w:rPr>
    </w:lvl>
    <w:lvl w:ilvl="1" w:tplc="4150ED06">
      <w:start w:val="1"/>
      <w:numFmt w:val="bullet"/>
      <w:lvlText w:val="□"/>
      <w:lvlJc w:val="left"/>
      <w:pPr>
        <w:ind w:left="1499" w:hanging="400"/>
      </w:pPr>
      <w:rPr>
        <w:rFonts w:ascii="바탕체" w:eastAsia="바탕체" w:hAnsi="바탕체" w:cs="굴림" w:hint="eastAsia"/>
        <w:b w:val="0"/>
      </w:rPr>
    </w:lvl>
    <w:lvl w:ilvl="2" w:tplc="B0A05684">
      <w:start w:val="1"/>
      <w:numFmt w:val="bullet"/>
      <w:lvlText w:val="-"/>
      <w:lvlJc w:val="left"/>
      <w:pPr>
        <w:ind w:left="851" w:hanging="284"/>
      </w:pPr>
      <w:rPr>
        <w:rFonts w:ascii="바탕체" w:eastAsia="바탕체" w:hAnsi="바탕체" w:cs="굴림" w:hint="eastAsia"/>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25" w15:restartNumberingAfterBreak="0">
    <w:nsid w:val="728A5A9F"/>
    <w:multiLevelType w:val="hybridMultilevel"/>
    <w:tmpl w:val="4BEADC98"/>
    <w:lvl w:ilvl="0" w:tplc="C53E6454">
      <w:numFmt w:val="bullet"/>
      <w:lvlText w:val="-"/>
      <w:lvlJc w:val="left"/>
      <w:pPr>
        <w:ind w:left="720" w:hanging="360"/>
      </w:pPr>
      <w:rPr>
        <w:rFonts w:ascii="Calibri" w:eastAsiaTheme="maj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4697C"/>
    <w:multiLevelType w:val="multilevel"/>
    <w:tmpl w:val="AEAEEC20"/>
    <w:lvl w:ilvl="0">
      <w:start w:val="1"/>
      <w:numFmt w:val="decimal"/>
      <w:lvlText w:val="%1."/>
      <w:lvlJc w:val="left"/>
      <w:pPr>
        <w:ind w:left="284" w:hanging="284"/>
      </w:pPr>
      <w:rPr>
        <w:rFonts w:hint="eastAsia"/>
      </w:rPr>
    </w:lvl>
    <w:lvl w:ilvl="1">
      <w:start w:val="1"/>
      <w:numFmt w:val="bullet"/>
      <w:lvlText w:val="□"/>
      <w:lvlJc w:val="left"/>
      <w:pPr>
        <w:ind w:left="568" w:hanging="284"/>
      </w:pPr>
      <w:rPr>
        <w:rFonts w:ascii="바탕체" w:eastAsia="바탕체" w:hAnsi="바탕체" w:hint="eastAsia"/>
      </w:rPr>
    </w:lvl>
    <w:lvl w:ilvl="2">
      <w:start w:val="1"/>
      <w:numFmt w:val="none"/>
      <w:lvlText w:val="-"/>
      <w:lvlJc w:val="right"/>
      <w:pPr>
        <w:ind w:left="852" w:hanging="172"/>
      </w:pPr>
      <w:rPr>
        <w:rFonts w:hint="eastAsia"/>
      </w:rPr>
    </w:lvl>
    <w:lvl w:ilvl="3">
      <w:start w:val="1"/>
      <w:numFmt w:val="none"/>
      <w:lvlText w:val="·"/>
      <w:lvlJc w:val="left"/>
      <w:pPr>
        <w:ind w:left="1136" w:hanging="284"/>
      </w:pPr>
      <w:rPr>
        <w:rFonts w:hint="eastAsia"/>
      </w:rPr>
    </w:lvl>
    <w:lvl w:ilvl="4">
      <w:start w:val="1"/>
      <w:numFmt w:val="none"/>
      <w:lvlText w:val="-"/>
      <w:lvlJc w:val="left"/>
      <w:pPr>
        <w:ind w:left="1420" w:hanging="284"/>
      </w:pPr>
      <w:rPr>
        <w:rFonts w:hint="eastAsia"/>
      </w:rPr>
    </w:lvl>
    <w:lvl w:ilvl="5">
      <w:start w:val="1"/>
      <w:numFmt w:val="none"/>
      <w:lvlText w:val="·"/>
      <w:lvlJc w:val="right"/>
      <w:pPr>
        <w:ind w:left="1704" w:hanging="284"/>
      </w:pPr>
      <w:rPr>
        <w:rFonts w:hint="eastAsia"/>
      </w:rPr>
    </w:lvl>
    <w:lvl w:ilvl="6">
      <w:start w:val="1"/>
      <w:numFmt w:val="none"/>
      <w:lvlText w:val=""/>
      <w:lvlJc w:val="left"/>
      <w:pPr>
        <w:ind w:left="1988" w:hanging="284"/>
      </w:pPr>
      <w:rPr>
        <w:rFonts w:hint="eastAsia"/>
      </w:rPr>
    </w:lvl>
    <w:lvl w:ilvl="7">
      <w:start w:val="1"/>
      <w:numFmt w:val="none"/>
      <w:lvlText w:val=""/>
      <w:lvlJc w:val="left"/>
      <w:pPr>
        <w:ind w:left="2272" w:hanging="284"/>
      </w:pPr>
      <w:rPr>
        <w:rFonts w:hint="eastAsia"/>
      </w:rPr>
    </w:lvl>
    <w:lvl w:ilvl="8">
      <w:start w:val="1"/>
      <w:numFmt w:val="none"/>
      <w:lvlText w:val=""/>
      <w:lvlJc w:val="right"/>
      <w:pPr>
        <w:ind w:left="2556" w:hanging="284"/>
      </w:pPr>
      <w:rPr>
        <w:rFonts w:hint="eastAsia"/>
      </w:rPr>
    </w:lvl>
  </w:abstractNum>
  <w:num w:numId="1">
    <w:abstractNumId w:val="10"/>
  </w:num>
  <w:num w:numId="2">
    <w:abstractNumId w:val="16"/>
  </w:num>
  <w:num w:numId="3">
    <w:abstractNumId w:val="14"/>
  </w:num>
  <w:num w:numId="4">
    <w:abstractNumId w:val="22"/>
  </w:num>
  <w:num w:numId="5">
    <w:abstractNumId w:val="6"/>
  </w:num>
  <w:num w:numId="6">
    <w:abstractNumId w:val="23"/>
  </w:num>
  <w:num w:numId="7">
    <w:abstractNumId w:val="24"/>
  </w:num>
  <w:num w:numId="8">
    <w:abstractNumId w:val="13"/>
  </w:num>
  <w:num w:numId="9">
    <w:abstractNumId w:val="18"/>
  </w:num>
  <w:num w:numId="10">
    <w:abstractNumId w:val="5"/>
  </w:num>
  <w:num w:numId="11">
    <w:abstractNumId w:val="8"/>
  </w:num>
  <w:num w:numId="12">
    <w:abstractNumId w:val="21"/>
  </w:num>
  <w:num w:numId="13">
    <w:abstractNumId w:val="3"/>
  </w:num>
  <w:num w:numId="14">
    <w:abstractNumId w:val="7"/>
  </w:num>
  <w:num w:numId="15">
    <w:abstractNumId w:val="9"/>
  </w:num>
  <w:num w:numId="16">
    <w:abstractNumId w:val="2"/>
  </w:num>
  <w:num w:numId="17">
    <w:abstractNumId w:val="1"/>
  </w:num>
  <w:num w:numId="18">
    <w:abstractNumId w:val="1"/>
    <w:lvlOverride w:ilvl="0">
      <w:lvl w:ilvl="0">
        <w:start w:val="1"/>
        <w:numFmt w:val="decimal"/>
        <w:lvlText w:val="%1."/>
        <w:lvlJc w:val="left"/>
        <w:pPr>
          <w:ind w:left="284" w:hanging="284"/>
        </w:pPr>
        <w:rPr>
          <w:rFonts w:hint="eastAsia"/>
        </w:rPr>
      </w:lvl>
    </w:lvlOverride>
    <w:lvlOverride w:ilvl="1">
      <w:lvl w:ilvl="1">
        <w:start w:val="1"/>
        <w:numFmt w:val="bullet"/>
        <w:lvlText w:val="□"/>
        <w:lvlJc w:val="left"/>
        <w:pPr>
          <w:ind w:left="568" w:hanging="284"/>
        </w:pPr>
        <w:rPr>
          <w:rFonts w:ascii="바탕체" w:eastAsia="바탕체" w:hAnsi="바탕체" w:hint="eastAsia"/>
        </w:rPr>
      </w:lvl>
    </w:lvlOverride>
    <w:lvlOverride w:ilvl="2">
      <w:lvl w:ilvl="2">
        <w:start w:val="1"/>
        <w:numFmt w:val="none"/>
        <w:lvlText w:val="-"/>
        <w:lvlJc w:val="right"/>
        <w:pPr>
          <w:ind w:left="737" w:hanging="57"/>
        </w:pPr>
        <w:rPr>
          <w:rFonts w:hint="eastAsia"/>
        </w:rPr>
      </w:lvl>
    </w:lvlOverride>
    <w:lvlOverride w:ilvl="3">
      <w:lvl w:ilvl="3">
        <w:start w:val="1"/>
        <w:numFmt w:val="none"/>
        <w:lvlText w:val="·"/>
        <w:lvlJc w:val="left"/>
        <w:pPr>
          <w:ind w:left="1136" w:hanging="284"/>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19">
    <w:abstractNumId w:val="1"/>
    <w:lvlOverride w:ilvl="0">
      <w:lvl w:ilvl="0">
        <w:start w:val="1"/>
        <w:numFmt w:val="decimal"/>
        <w:lvlText w:val="%1."/>
        <w:lvlJc w:val="left"/>
        <w:pPr>
          <w:ind w:left="284" w:hanging="284"/>
        </w:pPr>
        <w:rPr>
          <w:rFonts w:hint="eastAsia"/>
        </w:rPr>
      </w:lvl>
    </w:lvlOverride>
    <w:lvlOverride w:ilvl="1">
      <w:lvl w:ilvl="1">
        <w:start w:val="1"/>
        <w:numFmt w:val="bullet"/>
        <w:lvlText w:val="□"/>
        <w:lvlJc w:val="left"/>
        <w:pPr>
          <w:ind w:left="568" w:hanging="284"/>
        </w:pPr>
        <w:rPr>
          <w:rFonts w:ascii="바탕체" w:eastAsia="바탕체" w:hAnsi="바탕체" w:hint="eastAsia"/>
        </w:rPr>
      </w:lvl>
    </w:lvlOverride>
    <w:lvlOverride w:ilvl="2">
      <w:lvl w:ilvl="2">
        <w:start w:val="1"/>
        <w:numFmt w:val="none"/>
        <w:lvlText w:val="-"/>
        <w:lvlJc w:val="right"/>
        <w:pPr>
          <w:ind w:left="737" w:hanging="57"/>
        </w:pPr>
        <w:rPr>
          <w:rFonts w:hint="eastAsia"/>
        </w:rPr>
      </w:lvl>
    </w:lvlOverride>
    <w:lvlOverride w:ilvl="3">
      <w:lvl w:ilvl="3">
        <w:start w:val="1"/>
        <w:numFmt w:val="none"/>
        <w:lvlText w:val="·"/>
        <w:lvlJc w:val="left"/>
        <w:pPr>
          <w:ind w:left="794" w:hanging="114"/>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0">
    <w:abstractNumId w:val="1"/>
    <w:lvlOverride w:ilvl="0">
      <w:lvl w:ilvl="0">
        <w:start w:val="1"/>
        <w:numFmt w:val="decimal"/>
        <w:lvlText w:val="%1."/>
        <w:lvlJc w:val="left"/>
        <w:pPr>
          <w:ind w:left="284" w:hanging="284"/>
        </w:pPr>
        <w:rPr>
          <w:rFonts w:hint="eastAsia"/>
        </w:rPr>
      </w:lvl>
    </w:lvlOverride>
    <w:lvlOverride w:ilvl="1">
      <w:lvl w:ilvl="1">
        <w:start w:val="1"/>
        <w:numFmt w:val="bullet"/>
        <w:lvlText w:val="□"/>
        <w:lvlJc w:val="left"/>
        <w:pPr>
          <w:ind w:left="568" w:hanging="284"/>
        </w:pPr>
        <w:rPr>
          <w:rFonts w:ascii="바탕체" w:eastAsia="바탕체" w:hAnsi="바탕체" w:hint="eastAsia"/>
        </w:rPr>
      </w:lvl>
    </w:lvlOverride>
    <w:lvlOverride w:ilvl="2">
      <w:lvl w:ilvl="2">
        <w:start w:val="1"/>
        <w:numFmt w:val="none"/>
        <w:lvlText w:val="-"/>
        <w:lvlJc w:val="right"/>
        <w:pPr>
          <w:ind w:left="737" w:hanging="57"/>
        </w:pPr>
        <w:rPr>
          <w:rFonts w:hint="eastAsia"/>
        </w:rPr>
      </w:lvl>
    </w:lvlOverride>
    <w:lvlOverride w:ilvl="3">
      <w:lvl w:ilvl="3">
        <w:start w:val="1"/>
        <w:numFmt w:val="none"/>
        <w:lvlText w:val="·"/>
        <w:lvlJc w:val="left"/>
        <w:pPr>
          <w:ind w:left="737" w:hanging="57"/>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1">
    <w:abstractNumId w:val="1"/>
    <w:lvlOverride w:ilvl="0">
      <w:lvl w:ilvl="0">
        <w:start w:val="1"/>
        <w:numFmt w:val="decimal"/>
        <w:lvlText w:val="%1."/>
        <w:lvlJc w:val="left"/>
        <w:pPr>
          <w:ind w:left="284" w:hanging="284"/>
        </w:pPr>
        <w:rPr>
          <w:rFonts w:hint="eastAsia"/>
        </w:rPr>
      </w:lvl>
    </w:lvlOverride>
    <w:lvlOverride w:ilvl="1">
      <w:lvl w:ilvl="1">
        <w:start w:val="1"/>
        <w:numFmt w:val="bullet"/>
        <w:lvlText w:val="□"/>
        <w:lvlJc w:val="left"/>
        <w:pPr>
          <w:ind w:left="568" w:hanging="284"/>
        </w:pPr>
        <w:rPr>
          <w:rFonts w:ascii="바탕체" w:eastAsia="바탕체" w:hAnsi="바탕체" w:hint="eastAsia"/>
        </w:rPr>
      </w:lvl>
    </w:lvlOverride>
    <w:lvlOverride w:ilvl="2">
      <w:lvl w:ilvl="2">
        <w:start w:val="1"/>
        <w:numFmt w:val="none"/>
        <w:lvlText w:val="-"/>
        <w:lvlJc w:val="right"/>
        <w:pPr>
          <w:ind w:left="737" w:hanging="57"/>
        </w:pPr>
        <w:rPr>
          <w:rFonts w:hint="eastAsia"/>
        </w:rPr>
      </w:lvl>
    </w:lvlOverride>
    <w:lvlOverride w:ilvl="3">
      <w:lvl w:ilvl="3">
        <w:start w:val="1"/>
        <w:numFmt w:val="none"/>
        <w:lvlText w:val="·"/>
        <w:lvlJc w:val="left"/>
        <w:pPr>
          <w:ind w:left="737" w:hanging="737"/>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2">
    <w:abstractNumId w:val="1"/>
    <w:lvlOverride w:ilvl="0">
      <w:lvl w:ilvl="0">
        <w:start w:val="1"/>
        <w:numFmt w:val="decimal"/>
        <w:lvlText w:val="%1."/>
        <w:lvlJc w:val="left"/>
        <w:pPr>
          <w:ind w:left="284" w:hanging="284"/>
        </w:pPr>
        <w:rPr>
          <w:rFonts w:hint="eastAsia"/>
        </w:rPr>
      </w:lvl>
    </w:lvlOverride>
    <w:lvlOverride w:ilvl="1">
      <w:lvl w:ilvl="1">
        <w:start w:val="1"/>
        <w:numFmt w:val="bullet"/>
        <w:lvlText w:val="□"/>
        <w:lvlJc w:val="left"/>
        <w:pPr>
          <w:ind w:left="568" w:hanging="284"/>
        </w:pPr>
        <w:rPr>
          <w:rFonts w:ascii="바탕체" w:eastAsia="바탕체" w:hAnsi="바탕체" w:hint="eastAsia"/>
        </w:rPr>
      </w:lvl>
    </w:lvlOverride>
    <w:lvlOverride w:ilvl="2">
      <w:lvl w:ilvl="2">
        <w:start w:val="1"/>
        <w:numFmt w:val="none"/>
        <w:lvlText w:val="-"/>
        <w:lvlJc w:val="right"/>
        <w:pPr>
          <w:ind w:left="737" w:hanging="57"/>
        </w:pPr>
        <w:rPr>
          <w:rFonts w:hint="eastAsia"/>
        </w:rPr>
      </w:lvl>
    </w:lvlOverride>
    <w:lvlOverride w:ilvl="3">
      <w:lvl w:ilvl="3">
        <w:start w:val="1"/>
        <w:numFmt w:val="bullet"/>
        <w:lvlText w:val="·"/>
        <w:lvlJc w:val="left"/>
        <w:pPr>
          <w:ind w:left="567" w:hanging="113"/>
        </w:pPr>
        <w:rPr>
          <w:rFonts w:ascii="바탕체" w:eastAsia="바탕체" w:hAnsi="바탕체"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3">
    <w:abstractNumId w:val="1"/>
    <w:lvlOverride w:ilvl="0">
      <w:lvl w:ilvl="0">
        <w:start w:val="1"/>
        <w:numFmt w:val="decimal"/>
        <w:lvlText w:val="%1."/>
        <w:lvlJc w:val="left"/>
        <w:pPr>
          <w:ind w:left="284" w:hanging="284"/>
        </w:pPr>
        <w:rPr>
          <w:rFonts w:hint="eastAsia"/>
        </w:rPr>
      </w:lvl>
    </w:lvlOverride>
    <w:lvlOverride w:ilvl="1">
      <w:lvl w:ilvl="1">
        <w:start w:val="1"/>
        <w:numFmt w:val="bullet"/>
        <w:lvlText w:val="□"/>
        <w:lvlJc w:val="left"/>
        <w:pPr>
          <w:ind w:left="568" w:hanging="284"/>
        </w:pPr>
        <w:rPr>
          <w:rFonts w:ascii="바탕체" w:eastAsia="바탕체" w:hAnsi="바탕체" w:hint="eastAsia"/>
        </w:rPr>
      </w:lvl>
    </w:lvlOverride>
    <w:lvlOverride w:ilvl="2">
      <w:lvl w:ilvl="2">
        <w:start w:val="1"/>
        <w:numFmt w:val="none"/>
        <w:lvlText w:val="-"/>
        <w:lvlJc w:val="right"/>
        <w:pPr>
          <w:ind w:left="737" w:hanging="57"/>
        </w:pPr>
        <w:rPr>
          <w:rFonts w:hint="eastAsia"/>
        </w:rPr>
      </w:lvl>
    </w:lvlOverride>
    <w:lvlOverride w:ilvl="3">
      <w:lvl w:ilvl="3">
        <w:start w:val="1"/>
        <w:numFmt w:val="none"/>
        <w:lvlText w:val="·"/>
        <w:lvlJc w:val="left"/>
        <w:pPr>
          <w:ind w:left="624" w:firstLine="0"/>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4">
    <w:abstractNumId w:val="26"/>
  </w:num>
  <w:num w:numId="25">
    <w:abstractNumId w:val="1"/>
    <w:lvlOverride w:ilvl="0">
      <w:lvl w:ilvl="0">
        <w:start w:val="1"/>
        <w:numFmt w:val="decimal"/>
        <w:lvlText w:val="%1."/>
        <w:lvlJc w:val="left"/>
        <w:pPr>
          <w:ind w:left="284" w:hanging="284"/>
        </w:pPr>
        <w:rPr>
          <w:rFonts w:hint="eastAsia"/>
        </w:rPr>
      </w:lvl>
    </w:lvlOverride>
    <w:lvlOverride w:ilvl="1">
      <w:lvl w:ilvl="1">
        <w:start w:val="1"/>
        <w:numFmt w:val="bullet"/>
        <w:lvlText w:val="□"/>
        <w:lvlJc w:val="left"/>
        <w:pPr>
          <w:ind w:left="568" w:hanging="284"/>
        </w:pPr>
        <w:rPr>
          <w:rFonts w:ascii="바탕체" w:eastAsia="바탕체" w:hAnsi="바탕체" w:hint="eastAsia"/>
        </w:rPr>
      </w:lvl>
    </w:lvlOverride>
    <w:lvlOverride w:ilvl="2">
      <w:lvl w:ilvl="2">
        <w:start w:val="1"/>
        <w:numFmt w:val="none"/>
        <w:lvlText w:val="-"/>
        <w:lvlJc w:val="right"/>
        <w:pPr>
          <w:ind w:left="680" w:firstLine="0"/>
        </w:pPr>
        <w:rPr>
          <w:rFonts w:hint="eastAsia"/>
        </w:rPr>
      </w:lvl>
    </w:lvlOverride>
    <w:lvlOverride w:ilvl="3">
      <w:lvl w:ilvl="3">
        <w:start w:val="1"/>
        <w:numFmt w:val="none"/>
        <w:suff w:val="nothing"/>
        <w:lvlText w:val="·"/>
        <w:lvlJc w:val="left"/>
        <w:pPr>
          <w:ind w:left="851" w:hanging="114"/>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6">
    <w:abstractNumId w:val="20"/>
  </w:num>
  <w:num w:numId="27">
    <w:abstractNumId w:val="1"/>
    <w:lvlOverride w:ilvl="0">
      <w:lvl w:ilvl="0">
        <w:start w:val="1"/>
        <w:numFmt w:val="decimal"/>
        <w:suff w:val="nothing"/>
        <w:lvlText w:val="%1."/>
        <w:lvlJc w:val="left"/>
        <w:pPr>
          <w:ind w:left="284" w:hanging="284"/>
        </w:pPr>
        <w:rPr>
          <w:rFonts w:hint="eastAsia"/>
        </w:rPr>
      </w:lvl>
    </w:lvlOverride>
    <w:lvlOverride w:ilvl="1">
      <w:lvl w:ilvl="1">
        <w:start w:val="1"/>
        <w:numFmt w:val="bullet"/>
        <w:suff w:val="nothing"/>
        <w:lvlText w:val="□"/>
        <w:lvlJc w:val="left"/>
        <w:pPr>
          <w:ind w:left="568" w:hanging="284"/>
        </w:pPr>
        <w:rPr>
          <w:rFonts w:ascii="바탕체" w:eastAsia="바탕체" w:hAnsi="바탕체" w:hint="eastAsia"/>
        </w:rPr>
      </w:lvl>
    </w:lvlOverride>
    <w:lvlOverride w:ilvl="2">
      <w:lvl w:ilvl="2">
        <w:start w:val="1"/>
        <w:numFmt w:val="none"/>
        <w:suff w:val="nothing"/>
        <w:lvlText w:val="-"/>
        <w:lvlJc w:val="right"/>
        <w:pPr>
          <w:ind w:left="680" w:firstLine="0"/>
        </w:pPr>
        <w:rPr>
          <w:rFonts w:hint="eastAsia"/>
        </w:rPr>
      </w:lvl>
    </w:lvlOverride>
    <w:lvlOverride w:ilvl="3">
      <w:lvl w:ilvl="3">
        <w:start w:val="1"/>
        <w:numFmt w:val="none"/>
        <w:suff w:val="nothing"/>
        <w:lvlText w:val="·"/>
        <w:lvlJc w:val="left"/>
        <w:pPr>
          <w:ind w:left="851" w:hanging="114"/>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8">
    <w:abstractNumId w:val="1"/>
    <w:lvlOverride w:ilvl="0">
      <w:lvl w:ilvl="0">
        <w:start w:val="1"/>
        <w:numFmt w:val="decimal"/>
        <w:suff w:val="nothing"/>
        <w:lvlText w:val="%1."/>
        <w:lvlJc w:val="left"/>
        <w:pPr>
          <w:ind w:left="284" w:hanging="284"/>
        </w:pPr>
        <w:rPr>
          <w:rFonts w:hint="eastAsia"/>
        </w:rPr>
      </w:lvl>
    </w:lvlOverride>
    <w:lvlOverride w:ilvl="1">
      <w:lvl w:ilvl="1">
        <w:start w:val="1"/>
        <w:numFmt w:val="bullet"/>
        <w:suff w:val="nothing"/>
        <w:lvlText w:val="□"/>
        <w:lvlJc w:val="left"/>
        <w:pPr>
          <w:ind w:left="568" w:hanging="284"/>
        </w:pPr>
        <w:rPr>
          <w:rFonts w:ascii="바탕체" w:eastAsia="바탕체" w:hAnsi="바탕체" w:hint="eastAsia"/>
        </w:rPr>
      </w:lvl>
    </w:lvlOverride>
    <w:lvlOverride w:ilvl="2">
      <w:lvl w:ilvl="2">
        <w:start w:val="1"/>
        <w:numFmt w:val="none"/>
        <w:suff w:val="nothing"/>
        <w:lvlText w:val="-"/>
        <w:lvlJc w:val="right"/>
        <w:pPr>
          <w:ind w:left="680" w:firstLine="0"/>
        </w:pPr>
        <w:rPr>
          <w:rFonts w:hint="eastAsia"/>
        </w:rPr>
      </w:lvl>
    </w:lvlOverride>
    <w:lvlOverride w:ilvl="3">
      <w:lvl w:ilvl="3">
        <w:start w:val="1"/>
        <w:numFmt w:val="none"/>
        <w:suff w:val="nothing"/>
        <w:lvlText w:val="·"/>
        <w:lvlJc w:val="left"/>
        <w:pPr>
          <w:ind w:left="737" w:hanging="57"/>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29">
    <w:abstractNumId w:val="1"/>
    <w:lvlOverride w:ilvl="0">
      <w:lvl w:ilvl="0">
        <w:start w:val="1"/>
        <w:numFmt w:val="decimal"/>
        <w:suff w:val="nothing"/>
        <w:lvlText w:val="%1."/>
        <w:lvlJc w:val="left"/>
        <w:pPr>
          <w:ind w:left="284" w:hanging="284"/>
        </w:pPr>
        <w:rPr>
          <w:rFonts w:hint="eastAsia"/>
        </w:rPr>
      </w:lvl>
    </w:lvlOverride>
    <w:lvlOverride w:ilvl="1">
      <w:lvl w:ilvl="1">
        <w:start w:val="1"/>
        <w:numFmt w:val="bullet"/>
        <w:suff w:val="nothing"/>
        <w:lvlText w:val="□"/>
        <w:lvlJc w:val="left"/>
        <w:pPr>
          <w:ind w:left="568" w:hanging="284"/>
        </w:pPr>
        <w:rPr>
          <w:rFonts w:ascii="바탕체" w:eastAsia="바탕체" w:hAnsi="바탕체" w:hint="eastAsia"/>
        </w:rPr>
      </w:lvl>
    </w:lvlOverride>
    <w:lvlOverride w:ilvl="2">
      <w:lvl w:ilvl="2">
        <w:start w:val="1"/>
        <w:numFmt w:val="none"/>
        <w:suff w:val="nothing"/>
        <w:lvlText w:val="-"/>
        <w:lvlJc w:val="left"/>
        <w:pPr>
          <w:ind w:left="680" w:hanging="113"/>
        </w:pPr>
        <w:rPr>
          <w:rFonts w:hint="eastAsia"/>
        </w:rPr>
      </w:lvl>
    </w:lvlOverride>
    <w:lvlOverride w:ilvl="3">
      <w:lvl w:ilvl="3">
        <w:start w:val="1"/>
        <w:numFmt w:val="none"/>
        <w:suff w:val="nothing"/>
        <w:lvlText w:val="·"/>
        <w:lvlJc w:val="left"/>
        <w:pPr>
          <w:ind w:left="737" w:hanging="57"/>
        </w:pPr>
        <w:rPr>
          <w:rFonts w:hint="eastAsia"/>
        </w:rPr>
      </w:lvl>
    </w:lvlOverride>
    <w:lvlOverride w:ilvl="4">
      <w:lvl w:ilvl="4">
        <w:start w:val="1"/>
        <w:numFmt w:val="none"/>
        <w:lvlText w:val="-"/>
        <w:lvlJc w:val="left"/>
        <w:pPr>
          <w:ind w:left="1420" w:hanging="284"/>
        </w:pPr>
        <w:rPr>
          <w:rFonts w:hint="eastAsia"/>
        </w:rPr>
      </w:lvl>
    </w:lvlOverride>
    <w:lvlOverride w:ilvl="5">
      <w:lvl w:ilvl="5">
        <w:start w:val="1"/>
        <w:numFmt w:val="none"/>
        <w:lvlText w:val="·"/>
        <w:lvlJc w:val="right"/>
        <w:pPr>
          <w:ind w:left="1704" w:hanging="284"/>
        </w:pPr>
        <w:rPr>
          <w:rFonts w:hint="eastAsia"/>
        </w:rPr>
      </w:lvl>
    </w:lvlOverride>
    <w:lvlOverride w:ilvl="6">
      <w:lvl w:ilvl="6">
        <w:start w:val="1"/>
        <w:numFmt w:val="none"/>
        <w:lvlText w:val=""/>
        <w:lvlJc w:val="left"/>
        <w:pPr>
          <w:ind w:left="1988" w:hanging="284"/>
        </w:pPr>
        <w:rPr>
          <w:rFonts w:hint="eastAsia"/>
        </w:rPr>
      </w:lvl>
    </w:lvlOverride>
    <w:lvlOverride w:ilvl="7">
      <w:lvl w:ilvl="7">
        <w:start w:val="1"/>
        <w:numFmt w:val="none"/>
        <w:lvlText w:val=""/>
        <w:lvlJc w:val="left"/>
        <w:pPr>
          <w:ind w:left="2272" w:hanging="284"/>
        </w:pPr>
        <w:rPr>
          <w:rFonts w:hint="eastAsia"/>
        </w:rPr>
      </w:lvl>
    </w:lvlOverride>
    <w:lvlOverride w:ilvl="8">
      <w:lvl w:ilvl="8">
        <w:start w:val="1"/>
        <w:numFmt w:val="none"/>
        <w:lvlText w:val=""/>
        <w:lvlJc w:val="right"/>
        <w:pPr>
          <w:ind w:left="2556" w:hanging="284"/>
        </w:pPr>
        <w:rPr>
          <w:rFonts w:hint="eastAsia"/>
        </w:rPr>
      </w:lvl>
    </w:lvlOverride>
  </w:num>
  <w:num w:numId="30">
    <w:abstractNumId w:val="0"/>
  </w:num>
  <w:num w:numId="31">
    <w:abstractNumId w:val="12"/>
  </w:num>
  <w:num w:numId="32">
    <w:abstractNumId w:val="19"/>
  </w:num>
  <w:num w:numId="33">
    <w:abstractNumId w:val="11"/>
  </w:num>
  <w:num w:numId="34">
    <w:abstractNumId w:val="17"/>
  </w:num>
  <w:num w:numId="35">
    <w:abstractNumId w:val="4"/>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52"/>
    <w:rsid w:val="00004D31"/>
    <w:rsid w:val="000124D8"/>
    <w:rsid w:val="000174C4"/>
    <w:rsid w:val="0004138D"/>
    <w:rsid w:val="00046B26"/>
    <w:rsid w:val="00053013"/>
    <w:rsid w:val="0005529E"/>
    <w:rsid w:val="00066BB3"/>
    <w:rsid w:val="00070BCA"/>
    <w:rsid w:val="00076D3C"/>
    <w:rsid w:val="0008225A"/>
    <w:rsid w:val="0009640C"/>
    <w:rsid w:val="000A6A1D"/>
    <w:rsid w:val="000A73A3"/>
    <w:rsid w:val="000D248B"/>
    <w:rsid w:val="001120F6"/>
    <w:rsid w:val="001171CB"/>
    <w:rsid w:val="001214F8"/>
    <w:rsid w:val="00124384"/>
    <w:rsid w:val="00133563"/>
    <w:rsid w:val="00140F6B"/>
    <w:rsid w:val="00142466"/>
    <w:rsid w:val="00144050"/>
    <w:rsid w:val="00154353"/>
    <w:rsid w:val="00173BCC"/>
    <w:rsid w:val="001752D4"/>
    <w:rsid w:val="00197507"/>
    <w:rsid w:val="001C052B"/>
    <w:rsid w:val="001C36C8"/>
    <w:rsid w:val="001D7BB6"/>
    <w:rsid w:val="001F0635"/>
    <w:rsid w:val="001F210B"/>
    <w:rsid w:val="00203C67"/>
    <w:rsid w:val="00210FC3"/>
    <w:rsid w:val="00212EC8"/>
    <w:rsid w:val="0022798B"/>
    <w:rsid w:val="002300AC"/>
    <w:rsid w:val="00247E52"/>
    <w:rsid w:val="0026161C"/>
    <w:rsid w:val="002827E0"/>
    <w:rsid w:val="002830B7"/>
    <w:rsid w:val="00284F97"/>
    <w:rsid w:val="00295EA8"/>
    <w:rsid w:val="002B0B62"/>
    <w:rsid w:val="002B203F"/>
    <w:rsid w:val="002B58AF"/>
    <w:rsid w:val="002C335D"/>
    <w:rsid w:val="002C341E"/>
    <w:rsid w:val="003003C8"/>
    <w:rsid w:val="00326AF0"/>
    <w:rsid w:val="00336D78"/>
    <w:rsid w:val="00347E95"/>
    <w:rsid w:val="00347FC3"/>
    <w:rsid w:val="0038110C"/>
    <w:rsid w:val="003A1396"/>
    <w:rsid w:val="003A3A82"/>
    <w:rsid w:val="003E57AA"/>
    <w:rsid w:val="003F3738"/>
    <w:rsid w:val="003F394F"/>
    <w:rsid w:val="00410CB4"/>
    <w:rsid w:val="00426474"/>
    <w:rsid w:val="00441451"/>
    <w:rsid w:val="00444255"/>
    <w:rsid w:val="004640C4"/>
    <w:rsid w:val="00487226"/>
    <w:rsid w:val="004A39D2"/>
    <w:rsid w:val="004B2AD7"/>
    <w:rsid w:val="004B594A"/>
    <w:rsid w:val="004C59E0"/>
    <w:rsid w:val="004D0F34"/>
    <w:rsid w:val="004E4E20"/>
    <w:rsid w:val="004E5C6E"/>
    <w:rsid w:val="004F3664"/>
    <w:rsid w:val="00513377"/>
    <w:rsid w:val="0053709A"/>
    <w:rsid w:val="00545767"/>
    <w:rsid w:val="00547AD6"/>
    <w:rsid w:val="005554A7"/>
    <w:rsid w:val="0055561D"/>
    <w:rsid w:val="0057746B"/>
    <w:rsid w:val="005A5421"/>
    <w:rsid w:val="005A6305"/>
    <w:rsid w:val="005B1B32"/>
    <w:rsid w:val="005E5991"/>
    <w:rsid w:val="005F380E"/>
    <w:rsid w:val="0062180D"/>
    <w:rsid w:val="00622CC1"/>
    <w:rsid w:val="0063107D"/>
    <w:rsid w:val="00641537"/>
    <w:rsid w:val="00667FE5"/>
    <w:rsid w:val="006775E4"/>
    <w:rsid w:val="006838CB"/>
    <w:rsid w:val="006861F7"/>
    <w:rsid w:val="006A442D"/>
    <w:rsid w:val="006C051C"/>
    <w:rsid w:val="006C6570"/>
    <w:rsid w:val="006C6DF4"/>
    <w:rsid w:val="006D26E5"/>
    <w:rsid w:val="006F48B7"/>
    <w:rsid w:val="006F551E"/>
    <w:rsid w:val="007130D0"/>
    <w:rsid w:val="00715EF8"/>
    <w:rsid w:val="00731BB3"/>
    <w:rsid w:val="00740D00"/>
    <w:rsid w:val="00743C88"/>
    <w:rsid w:val="007524BA"/>
    <w:rsid w:val="00766FC6"/>
    <w:rsid w:val="0077156E"/>
    <w:rsid w:val="007750A7"/>
    <w:rsid w:val="007915D8"/>
    <w:rsid w:val="0079294F"/>
    <w:rsid w:val="007A3C40"/>
    <w:rsid w:val="007B52E6"/>
    <w:rsid w:val="007B70A0"/>
    <w:rsid w:val="007C21F7"/>
    <w:rsid w:val="007C6EEC"/>
    <w:rsid w:val="007D4177"/>
    <w:rsid w:val="007E2172"/>
    <w:rsid w:val="007E2D0E"/>
    <w:rsid w:val="00817FDB"/>
    <w:rsid w:val="00826C72"/>
    <w:rsid w:val="008D6896"/>
    <w:rsid w:val="008D77D4"/>
    <w:rsid w:val="008F2343"/>
    <w:rsid w:val="008F2508"/>
    <w:rsid w:val="009121B0"/>
    <w:rsid w:val="00917055"/>
    <w:rsid w:val="00927DE9"/>
    <w:rsid w:val="00931A29"/>
    <w:rsid w:val="00956F89"/>
    <w:rsid w:val="00966CF3"/>
    <w:rsid w:val="00972920"/>
    <w:rsid w:val="00987234"/>
    <w:rsid w:val="00992B1B"/>
    <w:rsid w:val="009A10DB"/>
    <w:rsid w:val="009B031D"/>
    <w:rsid w:val="009C18AF"/>
    <w:rsid w:val="009C3C20"/>
    <w:rsid w:val="009D76AE"/>
    <w:rsid w:val="009E7B93"/>
    <w:rsid w:val="00A00694"/>
    <w:rsid w:val="00A3324D"/>
    <w:rsid w:val="00A339A9"/>
    <w:rsid w:val="00A41317"/>
    <w:rsid w:val="00A81932"/>
    <w:rsid w:val="00A844F3"/>
    <w:rsid w:val="00AA0E64"/>
    <w:rsid w:val="00AC2253"/>
    <w:rsid w:val="00AC39E2"/>
    <w:rsid w:val="00AE614E"/>
    <w:rsid w:val="00B0598A"/>
    <w:rsid w:val="00B10BC4"/>
    <w:rsid w:val="00B12542"/>
    <w:rsid w:val="00B15CDF"/>
    <w:rsid w:val="00B61314"/>
    <w:rsid w:val="00B679CB"/>
    <w:rsid w:val="00B8384C"/>
    <w:rsid w:val="00B87E31"/>
    <w:rsid w:val="00BB13D3"/>
    <w:rsid w:val="00BB2101"/>
    <w:rsid w:val="00BB36F8"/>
    <w:rsid w:val="00BB715F"/>
    <w:rsid w:val="00BC53F5"/>
    <w:rsid w:val="00BC6771"/>
    <w:rsid w:val="00BE159C"/>
    <w:rsid w:val="00BE15D3"/>
    <w:rsid w:val="00BE169B"/>
    <w:rsid w:val="00BF744A"/>
    <w:rsid w:val="00C049D7"/>
    <w:rsid w:val="00C10A12"/>
    <w:rsid w:val="00C56DD6"/>
    <w:rsid w:val="00C574B3"/>
    <w:rsid w:val="00C57EC6"/>
    <w:rsid w:val="00C67866"/>
    <w:rsid w:val="00C8372D"/>
    <w:rsid w:val="00CA3DF9"/>
    <w:rsid w:val="00CB43A8"/>
    <w:rsid w:val="00CD1C9D"/>
    <w:rsid w:val="00D2031C"/>
    <w:rsid w:val="00D25617"/>
    <w:rsid w:val="00D528C1"/>
    <w:rsid w:val="00D61BAF"/>
    <w:rsid w:val="00D64E23"/>
    <w:rsid w:val="00D7719E"/>
    <w:rsid w:val="00D95BA9"/>
    <w:rsid w:val="00DB1840"/>
    <w:rsid w:val="00DC0B31"/>
    <w:rsid w:val="00DC509D"/>
    <w:rsid w:val="00DD08CE"/>
    <w:rsid w:val="00DD2657"/>
    <w:rsid w:val="00DE76CE"/>
    <w:rsid w:val="00DE7E80"/>
    <w:rsid w:val="00DF1721"/>
    <w:rsid w:val="00DF4321"/>
    <w:rsid w:val="00DF6AC7"/>
    <w:rsid w:val="00E00FEF"/>
    <w:rsid w:val="00E0753C"/>
    <w:rsid w:val="00E15DB7"/>
    <w:rsid w:val="00E233B9"/>
    <w:rsid w:val="00E25C25"/>
    <w:rsid w:val="00E45E8E"/>
    <w:rsid w:val="00E47DE0"/>
    <w:rsid w:val="00E5569C"/>
    <w:rsid w:val="00E83656"/>
    <w:rsid w:val="00E9567A"/>
    <w:rsid w:val="00EB02CB"/>
    <w:rsid w:val="00EB616A"/>
    <w:rsid w:val="00EC05F7"/>
    <w:rsid w:val="00EC4901"/>
    <w:rsid w:val="00EC764B"/>
    <w:rsid w:val="00ED07ED"/>
    <w:rsid w:val="00ED7EA2"/>
    <w:rsid w:val="00EF72A4"/>
    <w:rsid w:val="00F00255"/>
    <w:rsid w:val="00F01DCF"/>
    <w:rsid w:val="00F10BA8"/>
    <w:rsid w:val="00F17967"/>
    <w:rsid w:val="00F30413"/>
    <w:rsid w:val="00F60895"/>
    <w:rsid w:val="00F826D2"/>
    <w:rsid w:val="00F9497F"/>
    <w:rsid w:val="00F96DEB"/>
    <w:rsid w:val="00FA027C"/>
    <w:rsid w:val="00FB7FF4"/>
    <w:rsid w:val="00FF2A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4177"/>
    <w:pPr>
      <w:tabs>
        <w:tab w:val="center" w:pos="4320"/>
        <w:tab w:val="right" w:pos="8640"/>
      </w:tabs>
    </w:pPr>
  </w:style>
  <w:style w:type="paragraph" w:styleId="a4">
    <w:name w:val="footer"/>
    <w:basedOn w:val="a"/>
    <w:link w:val="Char"/>
    <w:uiPriority w:val="99"/>
    <w:rsid w:val="007D4177"/>
    <w:pPr>
      <w:tabs>
        <w:tab w:val="center" w:pos="4320"/>
        <w:tab w:val="right" w:pos="8640"/>
      </w:tabs>
    </w:pPr>
  </w:style>
  <w:style w:type="table" w:styleId="a5">
    <w:name w:val="Table Grid"/>
    <w:basedOn w:val="a1"/>
    <w:rsid w:val="007D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D4177"/>
    <w:rPr>
      <w:color w:val="0000FF"/>
      <w:u w:val="single"/>
    </w:rPr>
  </w:style>
  <w:style w:type="paragraph" w:styleId="a7">
    <w:name w:val="Balloon Text"/>
    <w:basedOn w:val="a"/>
    <w:semiHidden/>
    <w:rsid w:val="00B679CB"/>
    <w:rPr>
      <w:rFonts w:ascii="Tahoma" w:hAnsi="Tahoma" w:cs="Tahoma"/>
      <w:sz w:val="16"/>
      <w:szCs w:val="16"/>
    </w:rPr>
  </w:style>
  <w:style w:type="character" w:styleId="a8">
    <w:name w:val="page number"/>
    <w:basedOn w:val="a0"/>
    <w:rsid w:val="00DD2657"/>
  </w:style>
  <w:style w:type="paragraph" w:customStyle="1" w:styleId="LtrhdDate">
    <w:name w:val="Ltrhd Date"/>
    <w:basedOn w:val="a"/>
    <w:link w:val="LtrhdDateChar"/>
    <w:qFormat/>
    <w:rsid w:val="00547AD6"/>
    <w:pPr>
      <w:spacing w:before="2320" w:after="220" w:line="280" w:lineRule="exact"/>
    </w:pPr>
    <w:rPr>
      <w:sz w:val="22"/>
      <w:szCs w:val="22"/>
    </w:rPr>
  </w:style>
  <w:style w:type="paragraph" w:customStyle="1" w:styleId="LtrhdAddressee">
    <w:name w:val="Ltrhd Addressee"/>
    <w:basedOn w:val="a"/>
    <w:link w:val="LtrhdAddresseeChar"/>
    <w:qFormat/>
    <w:rsid w:val="00547AD6"/>
    <w:pPr>
      <w:spacing w:line="280" w:lineRule="exact"/>
    </w:pPr>
    <w:rPr>
      <w:sz w:val="22"/>
      <w:szCs w:val="22"/>
    </w:rPr>
  </w:style>
  <w:style w:type="character" w:customStyle="1" w:styleId="LtrhdDateChar">
    <w:name w:val="Ltrhd Date Char"/>
    <w:basedOn w:val="a0"/>
    <w:link w:val="LtrhdDate"/>
    <w:rsid w:val="00547AD6"/>
    <w:rPr>
      <w:sz w:val="22"/>
      <w:szCs w:val="22"/>
      <w:lang w:eastAsia="ko-KR"/>
    </w:rPr>
  </w:style>
  <w:style w:type="paragraph" w:customStyle="1" w:styleId="LtrhdGreeting">
    <w:name w:val="Ltrhd Greeting"/>
    <w:basedOn w:val="a"/>
    <w:link w:val="LtrhdGreetingChar"/>
    <w:qFormat/>
    <w:rsid w:val="00547AD6"/>
    <w:pPr>
      <w:spacing w:before="440" w:after="220" w:line="280" w:lineRule="exact"/>
    </w:pPr>
    <w:rPr>
      <w:sz w:val="22"/>
      <w:szCs w:val="22"/>
    </w:rPr>
  </w:style>
  <w:style w:type="character" w:customStyle="1" w:styleId="LtrhdAddresseeChar">
    <w:name w:val="Ltrhd Addressee Char"/>
    <w:basedOn w:val="a0"/>
    <w:link w:val="LtrhdAddressee"/>
    <w:rsid w:val="00547AD6"/>
    <w:rPr>
      <w:sz w:val="22"/>
      <w:szCs w:val="22"/>
      <w:lang w:eastAsia="ko-KR"/>
    </w:rPr>
  </w:style>
  <w:style w:type="paragraph" w:customStyle="1" w:styleId="LtrhdBodyCopy">
    <w:name w:val="Ltrhd Body Copy"/>
    <w:basedOn w:val="a"/>
    <w:link w:val="LtrhdBodyCopyChar"/>
    <w:qFormat/>
    <w:rsid w:val="00547AD6"/>
    <w:pPr>
      <w:spacing w:before="220" w:line="280" w:lineRule="exact"/>
    </w:pPr>
    <w:rPr>
      <w:sz w:val="22"/>
      <w:szCs w:val="22"/>
    </w:rPr>
  </w:style>
  <w:style w:type="character" w:customStyle="1" w:styleId="LtrhdGreetingChar">
    <w:name w:val="Ltrhd Greeting Char"/>
    <w:basedOn w:val="a0"/>
    <w:link w:val="LtrhdGreeting"/>
    <w:rsid w:val="00547AD6"/>
    <w:rPr>
      <w:sz w:val="22"/>
      <w:szCs w:val="22"/>
      <w:lang w:eastAsia="ko-KR"/>
    </w:rPr>
  </w:style>
  <w:style w:type="paragraph" w:customStyle="1" w:styleId="LtrhdClosing">
    <w:name w:val="Ltrhd Closing"/>
    <w:basedOn w:val="a"/>
    <w:link w:val="LtrhdClosingChar"/>
    <w:qFormat/>
    <w:rsid w:val="00547AD6"/>
    <w:pPr>
      <w:spacing w:before="440" w:line="280" w:lineRule="exact"/>
    </w:pPr>
    <w:rPr>
      <w:sz w:val="22"/>
      <w:szCs w:val="22"/>
    </w:rPr>
  </w:style>
  <w:style w:type="character" w:customStyle="1" w:styleId="LtrhdBodyCopyChar">
    <w:name w:val="Ltrhd Body Copy Char"/>
    <w:basedOn w:val="a0"/>
    <w:link w:val="LtrhdBodyCopy"/>
    <w:rsid w:val="00547AD6"/>
    <w:rPr>
      <w:sz w:val="22"/>
      <w:szCs w:val="22"/>
      <w:lang w:eastAsia="ko-KR"/>
    </w:rPr>
  </w:style>
  <w:style w:type="paragraph" w:customStyle="1" w:styleId="LtrhdSenderName">
    <w:name w:val="Ltrhd Sender Name"/>
    <w:basedOn w:val="a"/>
    <w:link w:val="LtrhdSenderNameChar"/>
    <w:qFormat/>
    <w:rsid w:val="00547AD6"/>
    <w:pPr>
      <w:spacing w:before="880" w:line="280" w:lineRule="exact"/>
    </w:pPr>
    <w:rPr>
      <w:sz w:val="22"/>
      <w:szCs w:val="22"/>
    </w:rPr>
  </w:style>
  <w:style w:type="character" w:customStyle="1" w:styleId="LtrhdClosingChar">
    <w:name w:val="Ltrhd Closing Char"/>
    <w:basedOn w:val="a0"/>
    <w:link w:val="LtrhdClosing"/>
    <w:rsid w:val="00547AD6"/>
    <w:rPr>
      <w:sz w:val="22"/>
      <w:szCs w:val="22"/>
      <w:lang w:eastAsia="ko-KR"/>
    </w:rPr>
  </w:style>
  <w:style w:type="paragraph" w:customStyle="1" w:styleId="LtrhdTypistname">
    <w:name w:val="Ltrhd Typist name"/>
    <w:basedOn w:val="a"/>
    <w:link w:val="LtrhdTypistnameChar"/>
    <w:qFormat/>
    <w:rsid w:val="00547AD6"/>
    <w:pPr>
      <w:spacing w:before="220" w:line="280" w:lineRule="exact"/>
    </w:pPr>
    <w:rPr>
      <w:sz w:val="22"/>
      <w:szCs w:val="22"/>
    </w:rPr>
  </w:style>
  <w:style w:type="character" w:customStyle="1" w:styleId="LtrhdSenderNameChar">
    <w:name w:val="Ltrhd Sender Name Char"/>
    <w:basedOn w:val="a0"/>
    <w:link w:val="LtrhdSenderName"/>
    <w:rsid w:val="00547AD6"/>
    <w:rPr>
      <w:sz w:val="22"/>
      <w:szCs w:val="22"/>
      <w:lang w:eastAsia="ko-KR"/>
    </w:rPr>
  </w:style>
  <w:style w:type="character" w:customStyle="1" w:styleId="LtrhdTypistnameChar">
    <w:name w:val="Ltrhd Typist name Char"/>
    <w:basedOn w:val="a0"/>
    <w:link w:val="LtrhdTypistname"/>
    <w:rsid w:val="00547AD6"/>
    <w:rPr>
      <w:sz w:val="22"/>
      <w:szCs w:val="22"/>
      <w:lang w:eastAsia="ko-KR"/>
    </w:rPr>
  </w:style>
  <w:style w:type="paragraph" w:styleId="a9">
    <w:name w:val="Date"/>
    <w:basedOn w:val="a"/>
    <w:next w:val="a"/>
    <w:link w:val="Char0"/>
    <w:rsid w:val="005B1B32"/>
  </w:style>
  <w:style w:type="character" w:customStyle="1" w:styleId="Char0">
    <w:name w:val="날짜 Char"/>
    <w:basedOn w:val="a0"/>
    <w:link w:val="a9"/>
    <w:rsid w:val="005B1B32"/>
    <w:rPr>
      <w:sz w:val="24"/>
      <w:szCs w:val="24"/>
      <w:lang w:eastAsia="ko-KR"/>
    </w:rPr>
  </w:style>
  <w:style w:type="paragraph" w:styleId="aa">
    <w:name w:val="Normal (Web)"/>
    <w:basedOn w:val="a"/>
    <w:uiPriority w:val="99"/>
    <w:unhideWhenUsed/>
    <w:rsid w:val="0026161C"/>
    <w:pPr>
      <w:spacing w:before="100" w:beforeAutospacing="1" w:after="100" w:afterAutospacing="1"/>
    </w:pPr>
    <w:rPr>
      <w:rFonts w:ascii="굴림" w:eastAsia="굴림" w:hAnsi="굴림" w:cs="굴림"/>
    </w:rPr>
  </w:style>
  <w:style w:type="paragraph" w:customStyle="1" w:styleId="Memorandumhead">
    <w:name w:val="Memorandum head"/>
    <w:basedOn w:val="a"/>
    <w:qFormat/>
    <w:rsid w:val="0026161C"/>
    <w:pPr>
      <w:spacing w:before="560" w:after="520"/>
    </w:pPr>
    <w:rPr>
      <w:rFonts w:ascii="Arial" w:hAnsi="Arial" w:cs="Arial"/>
      <w:sz w:val="52"/>
      <w:szCs w:val="52"/>
    </w:rPr>
  </w:style>
  <w:style w:type="paragraph" w:styleId="ab">
    <w:name w:val="List Paragraph"/>
    <w:basedOn w:val="a"/>
    <w:uiPriority w:val="34"/>
    <w:qFormat/>
    <w:rsid w:val="00545767"/>
    <w:pPr>
      <w:ind w:leftChars="400" w:left="800"/>
    </w:pPr>
  </w:style>
  <w:style w:type="numbering" w:customStyle="1" w:styleId="J1">
    <w:name w:val="스타일J1"/>
    <w:uiPriority w:val="99"/>
    <w:rsid w:val="00E0753C"/>
    <w:pPr>
      <w:numPr>
        <w:numId w:val="30"/>
      </w:numPr>
    </w:pPr>
  </w:style>
  <w:style w:type="character" w:customStyle="1" w:styleId="Char">
    <w:name w:val="바닥글 Char"/>
    <w:basedOn w:val="a0"/>
    <w:link w:val="a4"/>
    <w:uiPriority w:val="99"/>
    <w:rsid w:val="00DB1840"/>
    <w:rPr>
      <w:sz w:val="24"/>
      <w:szCs w:val="24"/>
      <w:lang w:eastAsia="ko-KR"/>
    </w:rPr>
  </w:style>
  <w:style w:type="character" w:styleId="ac">
    <w:name w:val="FollowedHyperlink"/>
    <w:basedOn w:val="a0"/>
    <w:rsid w:val="007C2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user/CorningIncorporate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n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eonjin.jeon@corn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user/CorningIncorporate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rning.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rning Corporate 2">
  <a:themeElements>
    <a:clrScheme name="Corning Corporate 1">
      <a:dk1>
        <a:sysClr val="windowText" lastClr="000000"/>
      </a:dk1>
      <a:lt1>
        <a:sysClr val="window" lastClr="FFFFFF"/>
      </a:lt1>
      <a:dk2>
        <a:srgbClr val="616365"/>
      </a:dk2>
      <a:lt2>
        <a:srgbClr val="C7C2BA"/>
      </a:lt2>
      <a:accent1>
        <a:srgbClr val="005293"/>
      </a:accent1>
      <a:accent2>
        <a:srgbClr val="6AADE4"/>
      </a:accent2>
      <a:accent3>
        <a:srgbClr val="009B3A"/>
      </a:accent3>
      <a:accent4>
        <a:srgbClr val="830051"/>
      </a:accent4>
      <a:accent5>
        <a:srgbClr val="FECB00"/>
      </a:accent5>
      <a:accent6>
        <a:srgbClr val="C60C30"/>
      </a:accent6>
      <a:hlink>
        <a:srgbClr val="0000FF"/>
      </a:hlink>
      <a:folHlink>
        <a:srgbClr val="800080"/>
      </a:folHlink>
    </a:clrScheme>
    <a:fontScheme name="Corning">
      <a:majorFont>
        <a:latin typeface="Arial"/>
        <a:ea typeface="맑은 고딕"/>
        <a:cs typeface=""/>
      </a:majorFont>
      <a:minorFont>
        <a:latin typeface="Arial"/>
        <a:ea typeface="맑은 고딕"/>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A965-EF24-48FE-864C-5FC4B2C2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Corning Precision Materials A4 Arial Letterhead Template</vt:lpstr>
      <vt:lpstr>Corning Precision Materials A4 Arial Letterhead Template</vt:lpstr>
    </vt:vector>
  </TitlesOfParts>
  <LinksUpToDate>false</LinksUpToDate>
  <CharactersWithSpaces>3655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 Precision Materials A4 Arial Letterhead Template</dc:title>
  <dc:creator/>
  <cp:keywords>Corning Public; Business Continuity - 3 Years</cp:keywords>
  <cp:lastModifiedBy/>
  <cp:revision>1</cp:revision>
  <dcterms:created xsi:type="dcterms:W3CDTF">2021-05-25T04:08:00Z</dcterms:created>
  <dcterms:modified xsi:type="dcterms:W3CDTF">2021-05-25T04:08:00Z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52994a40-1f8b-4cc4-8656-324436d96b61</vt:lpwstr>
  </property>
  <property fmtid="{D5CDD505-2E9C-101B-9397-08002B2CF9AE}" pid="3" name="CPTClassificationMethod">
    <vt:lpwstr>File Updated Post CPT Processing</vt:lpwstr>
  </property>
  <property fmtid="{D5CDD505-2E9C-101B-9397-08002B2CF9AE}" pid="4" name="CorningConfigurationVersion">
    <vt:lpwstr>3.0.11.5.8KO-SL</vt:lpwstr>
  </property>
  <property fmtid="{D5CDD505-2E9C-101B-9397-08002B2CF9AE}" pid="5" name="CCTCode">
    <vt:lpwstr>CP</vt:lpwstr>
  </property>
  <property fmtid="{D5CDD505-2E9C-101B-9397-08002B2CF9AE}" pid="6" name="CorningFullClassification">
    <vt:lpwstr>Corning Public - </vt:lpwstr>
  </property>
  <property fmtid="{D5CDD505-2E9C-101B-9397-08002B2CF9AE}" pid="7" name="LabelExtConversionNeeded">
    <vt:lpwstr>Closed</vt:lpwstr>
  </property>
  <property fmtid="{D5CDD505-2E9C-101B-9397-08002B2CF9AE}" pid="8" name="CRCCode">
    <vt:lpwstr>BC-3</vt:lpwstr>
  </property>
  <property fmtid="{D5CDD505-2E9C-101B-9397-08002B2CF9AE}" pid="9" name="_AdHocReviewCycleID">
    <vt:i4>-1484307888</vt:i4>
  </property>
  <property fmtid="{D5CDD505-2E9C-101B-9397-08002B2CF9AE}" pid="10" name="_NewReviewCycle">
    <vt:lpwstr/>
  </property>
  <property fmtid="{D5CDD505-2E9C-101B-9397-08002B2CF9AE}" pid="11" name="_ReviewingToolsShownOnce">
    <vt:lpwstr/>
  </property>
  <property fmtid="{D5CDD505-2E9C-101B-9397-08002B2CF9AE}" pid="12" name="CORNINGClassification">
    <vt:lpwstr>Public</vt:lpwstr>
  </property>
  <property fmtid="{D5CDD505-2E9C-101B-9397-08002B2CF9AE}" pid="13" name="CORNINGMarkingOption">
    <vt:lpwstr>Automatic</vt:lpwstr>
  </property>
  <property fmtid="{D5CDD505-2E9C-101B-9397-08002B2CF9AE}" pid="14" name="CORNINGRetention">
    <vt:lpwstr>Business Continuity - 3 Years</vt:lpwstr>
  </property>
</Properties>
</file>